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D86" w:rsidRPr="00E92B43" w:rsidRDefault="00CF4D86" w:rsidP="00A51969">
      <w:pPr>
        <w:jc w:val="center"/>
        <w:rPr>
          <w:rFonts w:ascii="Times New Roman" w:hAnsi="Times New Roman" w:cs="Times New Roman"/>
          <w:b/>
          <w:sz w:val="60"/>
          <w:szCs w:val="60"/>
        </w:rPr>
      </w:pPr>
    </w:p>
    <w:p w:rsidR="00A51969" w:rsidRPr="00E92B43" w:rsidRDefault="00A51969" w:rsidP="00A51969">
      <w:pPr>
        <w:jc w:val="center"/>
        <w:rPr>
          <w:rFonts w:ascii="Times New Roman" w:hAnsi="Times New Roman" w:cs="Times New Roman"/>
          <w:b/>
          <w:sz w:val="60"/>
          <w:szCs w:val="60"/>
        </w:rPr>
      </w:pPr>
      <w:r w:rsidRPr="00E92B43">
        <w:rPr>
          <w:rFonts w:ascii="Times New Roman" w:hAnsi="Times New Roman" w:cs="Times New Roman"/>
          <w:b/>
          <w:sz w:val="60"/>
          <w:szCs w:val="60"/>
        </w:rPr>
        <w:t xml:space="preserve">Specyfikacja Istotnych </w:t>
      </w:r>
    </w:p>
    <w:p w:rsidR="00A51969" w:rsidRPr="00E92B43" w:rsidRDefault="00A51969" w:rsidP="00A51969">
      <w:pPr>
        <w:jc w:val="center"/>
        <w:rPr>
          <w:rFonts w:ascii="Times New Roman" w:hAnsi="Times New Roman" w:cs="Times New Roman"/>
          <w:b/>
          <w:sz w:val="60"/>
          <w:szCs w:val="60"/>
        </w:rPr>
      </w:pPr>
      <w:r w:rsidRPr="00E92B43">
        <w:rPr>
          <w:rFonts w:ascii="Times New Roman" w:hAnsi="Times New Roman" w:cs="Times New Roman"/>
          <w:b/>
          <w:sz w:val="60"/>
          <w:szCs w:val="60"/>
        </w:rPr>
        <w:t>Warunków Zamówienia</w:t>
      </w:r>
    </w:p>
    <w:p w:rsidR="00A51969" w:rsidRPr="00E92B43" w:rsidRDefault="00A51969" w:rsidP="00A51969">
      <w:pPr>
        <w:rPr>
          <w:rFonts w:ascii="Times New Roman" w:hAnsi="Times New Roman" w:cs="Times New Roman"/>
          <w:b/>
          <w:sz w:val="60"/>
          <w:szCs w:val="60"/>
        </w:rPr>
      </w:pPr>
    </w:p>
    <w:p w:rsidR="00A51969" w:rsidRPr="00E92B43" w:rsidRDefault="00A51969" w:rsidP="00A51969">
      <w:pPr>
        <w:jc w:val="center"/>
        <w:rPr>
          <w:rFonts w:ascii="Times New Roman" w:hAnsi="Times New Roman" w:cs="Times New Roman"/>
          <w:b/>
          <w:sz w:val="36"/>
          <w:szCs w:val="36"/>
        </w:rPr>
      </w:pPr>
      <w:r w:rsidRPr="00E92B43">
        <w:rPr>
          <w:rFonts w:ascii="Times New Roman" w:hAnsi="Times New Roman" w:cs="Times New Roman"/>
          <w:b/>
          <w:sz w:val="36"/>
          <w:szCs w:val="36"/>
        </w:rPr>
        <w:t>„</w:t>
      </w:r>
      <w:r w:rsidR="009E0862" w:rsidRPr="00E92B43">
        <w:rPr>
          <w:rFonts w:ascii="Times New Roman" w:hAnsi="Times New Roman" w:cs="Times New Roman"/>
          <w:b/>
          <w:sz w:val="40"/>
          <w:szCs w:val="40"/>
        </w:rPr>
        <w:t>Odbieranie i zagospodarowanie odpadów komunalnych pochodzących od właścicieli nieruchomości z terenu Gminy Kluczbork</w:t>
      </w:r>
      <w:r w:rsidRPr="00E92B43">
        <w:rPr>
          <w:rFonts w:ascii="Times New Roman" w:hAnsi="Times New Roman" w:cs="Times New Roman"/>
          <w:b/>
          <w:sz w:val="36"/>
          <w:szCs w:val="36"/>
        </w:rPr>
        <w:t>”</w:t>
      </w:r>
    </w:p>
    <w:p w:rsidR="00A51969" w:rsidRPr="00E92B43" w:rsidRDefault="00A51969" w:rsidP="00A51969">
      <w:pPr>
        <w:rPr>
          <w:rFonts w:ascii="Times New Roman" w:hAnsi="Times New Roman" w:cs="Times New Roman"/>
          <w:b/>
          <w:sz w:val="26"/>
          <w:szCs w:val="26"/>
        </w:rPr>
      </w:pPr>
    </w:p>
    <w:p w:rsidR="005B37DF" w:rsidRPr="00E92B43" w:rsidRDefault="005B37DF" w:rsidP="00A51969">
      <w:pPr>
        <w:rPr>
          <w:rFonts w:ascii="Times New Roman" w:hAnsi="Times New Roman" w:cs="Times New Roman"/>
          <w:b/>
          <w:sz w:val="26"/>
          <w:szCs w:val="26"/>
        </w:rPr>
      </w:pPr>
    </w:p>
    <w:p w:rsidR="00A51969" w:rsidRPr="00E92B43" w:rsidRDefault="00A51969" w:rsidP="00A51969">
      <w:pPr>
        <w:rPr>
          <w:rFonts w:ascii="Times New Roman" w:hAnsi="Times New Roman" w:cs="Times New Roman"/>
          <w:b/>
          <w:sz w:val="26"/>
          <w:szCs w:val="26"/>
        </w:rPr>
      </w:pPr>
    </w:p>
    <w:p w:rsidR="00A51969" w:rsidRPr="00E92B43" w:rsidRDefault="00A51969" w:rsidP="00A51969">
      <w:pPr>
        <w:rPr>
          <w:rFonts w:ascii="Times New Roman" w:hAnsi="Times New Roman" w:cs="Times New Roman"/>
          <w:b/>
          <w:sz w:val="26"/>
          <w:szCs w:val="26"/>
        </w:rPr>
      </w:pPr>
    </w:p>
    <w:p w:rsidR="00B96B46" w:rsidRPr="00E92B43" w:rsidRDefault="00B96B46" w:rsidP="00A37C50">
      <w:pPr>
        <w:rPr>
          <w:rFonts w:ascii="Times New Roman" w:hAnsi="Times New Roman" w:cs="Times New Roman"/>
          <w:b/>
          <w:sz w:val="26"/>
          <w:szCs w:val="26"/>
        </w:rPr>
      </w:pPr>
    </w:p>
    <w:p w:rsidR="009E0862" w:rsidRPr="00E92B43" w:rsidRDefault="009E0862" w:rsidP="00A37C50">
      <w:pPr>
        <w:rPr>
          <w:rFonts w:ascii="Times New Roman" w:hAnsi="Times New Roman" w:cs="Times New Roman"/>
          <w:b/>
          <w:sz w:val="26"/>
          <w:szCs w:val="26"/>
        </w:rPr>
      </w:pPr>
    </w:p>
    <w:p w:rsidR="009E0862" w:rsidRPr="00E92B43" w:rsidRDefault="009E0862" w:rsidP="00A37C50">
      <w:pPr>
        <w:rPr>
          <w:rFonts w:ascii="Times New Roman" w:hAnsi="Times New Roman" w:cs="Times New Roman"/>
          <w:b/>
          <w:sz w:val="26"/>
          <w:szCs w:val="26"/>
        </w:rPr>
      </w:pPr>
    </w:p>
    <w:p w:rsidR="009E0862" w:rsidRPr="00E92B43" w:rsidRDefault="009E0862" w:rsidP="00A37C50">
      <w:pPr>
        <w:rPr>
          <w:rFonts w:ascii="Times New Roman" w:hAnsi="Times New Roman" w:cs="Times New Roman"/>
          <w:b/>
          <w:sz w:val="26"/>
          <w:szCs w:val="26"/>
        </w:rPr>
      </w:pPr>
    </w:p>
    <w:p w:rsidR="009E0862" w:rsidRPr="00E92B43" w:rsidRDefault="009E0862" w:rsidP="00A37C50">
      <w:pPr>
        <w:rPr>
          <w:rFonts w:ascii="Times New Roman" w:hAnsi="Times New Roman" w:cs="Times New Roman"/>
          <w:b/>
          <w:sz w:val="26"/>
          <w:szCs w:val="26"/>
        </w:rPr>
      </w:pPr>
    </w:p>
    <w:p w:rsidR="009E0862" w:rsidRPr="00E92B43" w:rsidRDefault="009E0862" w:rsidP="00A37C50">
      <w:pPr>
        <w:rPr>
          <w:rFonts w:ascii="Times New Roman" w:hAnsi="Times New Roman" w:cs="Times New Roman"/>
          <w:b/>
          <w:sz w:val="26"/>
          <w:szCs w:val="26"/>
        </w:rPr>
      </w:pPr>
    </w:p>
    <w:p w:rsidR="00A51969" w:rsidRPr="00E92B43" w:rsidRDefault="00A51969" w:rsidP="00A51969">
      <w:pPr>
        <w:jc w:val="center"/>
        <w:rPr>
          <w:rFonts w:ascii="Times New Roman" w:hAnsi="Times New Roman" w:cs="Times New Roman"/>
          <w:b/>
          <w:sz w:val="26"/>
          <w:szCs w:val="26"/>
        </w:rPr>
      </w:pPr>
      <w:r w:rsidRPr="00E92B43">
        <w:rPr>
          <w:rFonts w:ascii="Times New Roman" w:hAnsi="Times New Roman" w:cs="Times New Roman"/>
          <w:b/>
          <w:sz w:val="26"/>
          <w:szCs w:val="26"/>
        </w:rPr>
        <w:t>GM.271.</w:t>
      </w:r>
      <w:r w:rsidR="00DC6642">
        <w:rPr>
          <w:rFonts w:ascii="Times New Roman" w:hAnsi="Times New Roman" w:cs="Times New Roman"/>
          <w:b/>
          <w:sz w:val="26"/>
          <w:szCs w:val="26"/>
        </w:rPr>
        <w:t>19</w:t>
      </w:r>
      <w:r w:rsidR="009E0862" w:rsidRPr="00E92B43">
        <w:rPr>
          <w:rFonts w:ascii="Times New Roman" w:hAnsi="Times New Roman" w:cs="Times New Roman"/>
          <w:b/>
          <w:sz w:val="26"/>
          <w:szCs w:val="26"/>
        </w:rPr>
        <w:t>.2018</w:t>
      </w:r>
      <w:r w:rsidRPr="00E92B43">
        <w:rPr>
          <w:rFonts w:ascii="Times New Roman" w:hAnsi="Times New Roman" w:cs="Times New Roman"/>
          <w:b/>
          <w:sz w:val="26"/>
          <w:szCs w:val="26"/>
        </w:rPr>
        <w:t>.MC</w:t>
      </w:r>
    </w:p>
    <w:p w:rsidR="00A51969" w:rsidRPr="00E92B43" w:rsidRDefault="00A51969" w:rsidP="00A51969">
      <w:pPr>
        <w:rPr>
          <w:rFonts w:ascii="Times New Roman" w:hAnsi="Times New Roman" w:cs="Times New Roman"/>
          <w:b/>
          <w:sz w:val="30"/>
          <w:szCs w:val="30"/>
        </w:rPr>
      </w:pPr>
    </w:p>
    <w:p w:rsidR="009E0862" w:rsidRDefault="00A51969" w:rsidP="00571F1A">
      <w:pPr>
        <w:jc w:val="center"/>
        <w:rPr>
          <w:rFonts w:ascii="Times New Roman" w:hAnsi="Times New Roman" w:cs="Times New Roman"/>
          <w:b/>
          <w:sz w:val="26"/>
          <w:szCs w:val="26"/>
        </w:rPr>
      </w:pPr>
      <w:r w:rsidRPr="00E92B43">
        <w:rPr>
          <w:rFonts w:ascii="Times New Roman" w:hAnsi="Times New Roman" w:cs="Times New Roman"/>
          <w:b/>
          <w:sz w:val="26"/>
          <w:szCs w:val="26"/>
        </w:rPr>
        <w:t xml:space="preserve">Kluczbork, dnia </w:t>
      </w:r>
      <w:r w:rsidR="00A86AB7">
        <w:rPr>
          <w:rFonts w:ascii="Times New Roman" w:hAnsi="Times New Roman" w:cs="Times New Roman"/>
          <w:b/>
          <w:sz w:val="26"/>
          <w:szCs w:val="26"/>
        </w:rPr>
        <w:t>8</w:t>
      </w:r>
      <w:r w:rsidR="00C67085">
        <w:rPr>
          <w:rFonts w:ascii="Times New Roman" w:hAnsi="Times New Roman" w:cs="Times New Roman"/>
          <w:b/>
          <w:sz w:val="26"/>
          <w:szCs w:val="26"/>
        </w:rPr>
        <w:t xml:space="preserve"> czerwca </w:t>
      </w:r>
      <w:r w:rsidRPr="00E92B43">
        <w:rPr>
          <w:rFonts w:ascii="Times New Roman" w:hAnsi="Times New Roman" w:cs="Times New Roman"/>
          <w:b/>
          <w:sz w:val="26"/>
          <w:szCs w:val="26"/>
        </w:rPr>
        <w:t>201</w:t>
      </w:r>
      <w:r w:rsidR="009E0862" w:rsidRPr="00E92B43">
        <w:rPr>
          <w:rFonts w:ascii="Times New Roman" w:hAnsi="Times New Roman" w:cs="Times New Roman"/>
          <w:b/>
          <w:sz w:val="26"/>
          <w:szCs w:val="26"/>
        </w:rPr>
        <w:t>8</w:t>
      </w:r>
      <w:r w:rsidRPr="00E92B43">
        <w:rPr>
          <w:rFonts w:ascii="Times New Roman" w:hAnsi="Times New Roman" w:cs="Times New Roman"/>
          <w:b/>
          <w:sz w:val="26"/>
          <w:szCs w:val="26"/>
        </w:rPr>
        <w:t xml:space="preserve"> r.</w:t>
      </w:r>
    </w:p>
    <w:p w:rsidR="00E92B43" w:rsidRDefault="00E92B43" w:rsidP="00571F1A">
      <w:pPr>
        <w:jc w:val="center"/>
        <w:rPr>
          <w:rFonts w:ascii="Times New Roman" w:hAnsi="Times New Roman" w:cs="Times New Roman"/>
          <w:b/>
          <w:sz w:val="26"/>
          <w:szCs w:val="26"/>
        </w:rPr>
      </w:pPr>
    </w:p>
    <w:p w:rsidR="00507B82" w:rsidRPr="00E92B43" w:rsidRDefault="00507B82" w:rsidP="00571F1A">
      <w:pPr>
        <w:jc w:val="center"/>
        <w:rPr>
          <w:rFonts w:ascii="Times New Roman" w:hAnsi="Times New Roman" w:cs="Times New Roman"/>
          <w:b/>
          <w:sz w:val="26"/>
          <w:szCs w:val="26"/>
        </w:rPr>
      </w:pPr>
    </w:p>
    <w:p w:rsidR="000B7000" w:rsidRPr="00E92B43" w:rsidRDefault="008B0EAA" w:rsidP="000B7000">
      <w:pPr>
        <w:rPr>
          <w:rFonts w:ascii="Times New Roman" w:hAnsi="Times New Roman" w:cs="Times New Roman"/>
          <w:b/>
        </w:rPr>
      </w:pPr>
      <w:r>
        <w:rPr>
          <w:rFonts w:ascii="Times New Roman" w:hAnsi="Times New Roman" w:cs="Times New Roman"/>
          <w:b/>
          <w:noProof/>
        </w:rPr>
      </w:r>
      <w:r>
        <w:rPr>
          <w:rFonts w:ascii="Times New Roman" w:hAnsi="Times New Roman" w:cs="Times New Roman"/>
          <w:b/>
          <w:noProof/>
        </w:rPr>
        <w:pict>
          <v:shapetype id="_x0000_t202" coordsize="21600,21600" o:spt="202" path="m,l,21600r21600,l21600,xe">
            <v:stroke joinstyle="miter"/>
            <v:path gradientshapeok="t" o:connecttype="rect"/>
          </v:shapetype>
          <v:shape id="Text Box 5" o:spid="_x0000_s1105" type="#_x0000_t202" style="width:459pt;height:27pt;visibility:visible;mso-position-horizontal-relative:char;mso-position-vertical-relative:line" fillcolor="#ddd" stroked="f">
            <v:textbox>
              <w:txbxContent>
                <w:p w:rsidR="002152EF" w:rsidRPr="00E92B43" w:rsidRDefault="002152EF" w:rsidP="000B7000">
                  <w:pPr>
                    <w:rPr>
                      <w:rFonts w:ascii="Times New Roman" w:hAnsi="Times New Roman" w:cs="Times New Roman"/>
                      <w:sz w:val="24"/>
                      <w:szCs w:val="24"/>
                    </w:rPr>
                  </w:pPr>
                  <w:r w:rsidRPr="00E92B43">
                    <w:rPr>
                      <w:rFonts w:ascii="Times New Roman" w:hAnsi="Times New Roman" w:cs="Times New Roman"/>
                      <w:b/>
                      <w:sz w:val="24"/>
                      <w:szCs w:val="24"/>
                    </w:rPr>
                    <w:t>I. Nazwa oraz adres Zamawiającego</w:t>
                  </w:r>
                </w:p>
              </w:txbxContent>
            </v:textbox>
            <w10:wrap type="none"/>
            <w10:anchorlock/>
          </v:shape>
        </w:pict>
      </w:r>
    </w:p>
    <w:p w:rsidR="00B96B46" w:rsidRPr="00E92B43" w:rsidRDefault="000B7000" w:rsidP="000B7000">
      <w:pPr>
        <w:rPr>
          <w:rFonts w:ascii="Times New Roman" w:hAnsi="Times New Roman" w:cs="Times New Roman"/>
        </w:rPr>
      </w:pPr>
      <w:r w:rsidRPr="00E92B43">
        <w:rPr>
          <w:rFonts w:ascii="Times New Roman" w:hAnsi="Times New Roman" w:cs="Times New Roman"/>
          <w:b/>
        </w:rPr>
        <w:t xml:space="preserve">GMINA KLUCZBORK, </w:t>
      </w:r>
      <w:r w:rsidRPr="00E92B43">
        <w:rPr>
          <w:rFonts w:ascii="Times New Roman" w:hAnsi="Times New Roman" w:cs="Times New Roman"/>
        </w:rPr>
        <w:t>ul. Katowicka 1, 46-200 Kl</w:t>
      </w:r>
      <w:r w:rsidR="00585F05">
        <w:rPr>
          <w:rFonts w:ascii="Times New Roman" w:hAnsi="Times New Roman" w:cs="Times New Roman"/>
        </w:rPr>
        <w:t xml:space="preserve">uczbork, tel./fax 77 418 22 30 </w:t>
      </w:r>
    </w:p>
    <w:p w:rsidR="000B7000" w:rsidRPr="00E92B43" w:rsidRDefault="008B0EAA" w:rsidP="000B7000">
      <w:pPr>
        <w:rPr>
          <w:rFonts w:ascii="Times New Roman" w:hAnsi="Times New Roman" w:cs="Times New Roman"/>
          <w:b/>
        </w:rPr>
      </w:pPr>
      <w:r>
        <w:rPr>
          <w:rFonts w:ascii="Times New Roman" w:hAnsi="Times New Roman" w:cs="Times New Roman"/>
          <w:b/>
          <w:noProof/>
        </w:rPr>
      </w:r>
      <w:r>
        <w:rPr>
          <w:rFonts w:ascii="Times New Roman" w:hAnsi="Times New Roman" w:cs="Times New Roman"/>
          <w:b/>
          <w:noProof/>
        </w:rPr>
        <w:pict>
          <v:shape id="_x0000_s1104" type="#_x0000_t202" style="width:459pt;height:27pt;visibility:visible;mso-position-horizontal-relative:char;mso-position-vertical-relative:line" fillcolor="#ddd" stroked="f">
            <v:textbox>
              <w:txbxContent>
                <w:p w:rsidR="002152EF" w:rsidRPr="00E92B43" w:rsidRDefault="002152EF" w:rsidP="000B7000">
                  <w:pPr>
                    <w:rPr>
                      <w:rFonts w:ascii="Times New Roman" w:hAnsi="Times New Roman" w:cs="Times New Roman"/>
                      <w:sz w:val="24"/>
                      <w:szCs w:val="24"/>
                    </w:rPr>
                  </w:pPr>
                  <w:r w:rsidRPr="00E92B43">
                    <w:rPr>
                      <w:rFonts w:ascii="Times New Roman" w:hAnsi="Times New Roman" w:cs="Times New Roman"/>
                      <w:b/>
                      <w:sz w:val="24"/>
                      <w:szCs w:val="24"/>
                    </w:rPr>
                    <w:t>II. Tryb udzielania zamówienia</w:t>
                  </w:r>
                </w:p>
              </w:txbxContent>
            </v:textbox>
            <w10:wrap type="none"/>
            <w10:anchorlock/>
          </v:shape>
        </w:pict>
      </w:r>
    </w:p>
    <w:p w:rsidR="000B7000" w:rsidRPr="00E92B43" w:rsidRDefault="000B7000" w:rsidP="000B7000">
      <w:pPr>
        <w:jc w:val="both"/>
        <w:rPr>
          <w:rFonts w:ascii="Times New Roman" w:hAnsi="Times New Roman" w:cs="Times New Roman"/>
        </w:rPr>
      </w:pPr>
      <w:r w:rsidRPr="00E92B43">
        <w:rPr>
          <w:rFonts w:ascii="Times New Roman" w:hAnsi="Times New Roman" w:cs="Times New Roman"/>
        </w:rPr>
        <w:t xml:space="preserve">Postępowanie o udzielenie zamówienia publicznego prowadzone jest w </w:t>
      </w:r>
      <w:r w:rsidRPr="00E92B43">
        <w:rPr>
          <w:rFonts w:ascii="Times New Roman" w:hAnsi="Times New Roman" w:cs="Times New Roman"/>
          <w:i/>
        </w:rPr>
        <w:t xml:space="preserve">trybie przetargu nieograniczonego </w:t>
      </w:r>
      <w:r w:rsidRPr="00E92B43">
        <w:rPr>
          <w:rFonts w:ascii="Times New Roman" w:hAnsi="Times New Roman" w:cs="Times New Roman"/>
        </w:rPr>
        <w:t>na podstawie ustawy z dnia 29 stycznia 2004 roku - Prawo zamówie</w:t>
      </w:r>
      <w:r w:rsidR="00CC5748">
        <w:rPr>
          <w:rFonts w:ascii="Times New Roman" w:hAnsi="Times New Roman" w:cs="Times New Roman"/>
        </w:rPr>
        <w:t>ń publicznych (</w:t>
      </w:r>
      <w:r w:rsidRPr="00E92B43">
        <w:rPr>
          <w:rFonts w:ascii="Times New Roman" w:hAnsi="Times New Roman" w:cs="Times New Roman"/>
        </w:rPr>
        <w:t>Dz. U. z</w:t>
      </w:r>
      <w:r w:rsidR="00E24D31" w:rsidRPr="00E92B43">
        <w:rPr>
          <w:rFonts w:ascii="Times New Roman" w:hAnsi="Times New Roman" w:cs="Times New Roman"/>
        </w:rPr>
        <w:t xml:space="preserve"> 2017 r. poz. </w:t>
      </w:r>
      <w:r w:rsidR="00E24D31" w:rsidRPr="00E92B43">
        <w:rPr>
          <w:rFonts w:ascii="Times New Roman" w:hAnsi="Times New Roman" w:cs="Times New Roman"/>
          <w:color w:val="343434"/>
          <w:szCs w:val="24"/>
        </w:rPr>
        <w:t>1579</w:t>
      </w:r>
      <w:r w:rsidR="00FD02EE" w:rsidRPr="00E92B43">
        <w:rPr>
          <w:rFonts w:ascii="Times New Roman" w:hAnsi="Times New Roman" w:cs="Times New Roman"/>
        </w:rPr>
        <w:t xml:space="preserve"> z późń. zm.</w:t>
      </w:r>
      <w:r w:rsidR="00207903">
        <w:rPr>
          <w:rFonts w:ascii="Times New Roman" w:hAnsi="Times New Roman" w:cs="Times New Roman"/>
        </w:rPr>
        <w:t>– dalej: PZP).</w:t>
      </w:r>
    </w:p>
    <w:p w:rsidR="000B7000" w:rsidRPr="00E92B43" w:rsidRDefault="008B0EAA" w:rsidP="000B7000">
      <w:pPr>
        <w:jc w:val="both"/>
        <w:rPr>
          <w:rFonts w:ascii="Times New Roman" w:hAnsi="Times New Roman" w:cs="Times New Roman"/>
        </w:rPr>
      </w:pPr>
      <w:r>
        <w:rPr>
          <w:rFonts w:ascii="Times New Roman" w:hAnsi="Times New Roman" w:cs="Times New Roman"/>
          <w:noProof/>
        </w:rPr>
      </w:r>
      <w:r>
        <w:rPr>
          <w:rFonts w:ascii="Times New Roman" w:hAnsi="Times New Roman" w:cs="Times New Roman"/>
          <w:noProof/>
        </w:rPr>
        <w:pict>
          <v:shape id="Text Box 39" o:spid="_x0000_s1103" type="#_x0000_t202" style="width:459pt;height:27pt;visibility:visible;mso-position-horizontal-relative:char;mso-position-vertical-relative:line" fillcolor="#ddd" stroked="f">
            <v:textbox>
              <w:txbxContent>
                <w:p w:rsidR="002152EF" w:rsidRPr="00E92B43" w:rsidRDefault="002152EF" w:rsidP="000B7000">
                  <w:pPr>
                    <w:rPr>
                      <w:rFonts w:ascii="Times New Roman" w:hAnsi="Times New Roman" w:cs="Times New Roman"/>
                      <w:sz w:val="24"/>
                      <w:szCs w:val="24"/>
                    </w:rPr>
                  </w:pPr>
                  <w:r w:rsidRPr="00E92B43">
                    <w:rPr>
                      <w:rFonts w:ascii="Times New Roman" w:hAnsi="Times New Roman" w:cs="Times New Roman"/>
                      <w:b/>
                      <w:sz w:val="24"/>
                      <w:szCs w:val="24"/>
                    </w:rPr>
                    <w:t>III. Opis przedmiotu zamówienia</w:t>
                  </w:r>
                </w:p>
              </w:txbxContent>
            </v:textbox>
            <w10:wrap type="none"/>
            <w10:anchorlock/>
          </v:shape>
        </w:pict>
      </w:r>
    </w:p>
    <w:p w:rsidR="002320DE" w:rsidRPr="00E92B43" w:rsidRDefault="002320DE" w:rsidP="006B3EFB">
      <w:pPr>
        <w:pStyle w:val="Akapitzlist"/>
        <w:numPr>
          <w:ilvl w:val="0"/>
          <w:numId w:val="14"/>
        </w:numPr>
        <w:jc w:val="both"/>
        <w:rPr>
          <w:sz w:val="22"/>
          <w:szCs w:val="22"/>
        </w:rPr>
      </w:pPr>
      <w:r w:rsidRPr="00E92B43">
        <w:rPr>
          <w:sz w:val="22"/>
          <w:szCs w:val="22"/>
        </w:rPr>
        <w:t>Przedmiotem zamówienia jest realizacja usługi odbierania i zagospodarowania odpadów komunalnych pochodzących od właścicieli nieruchomości z terenu Gminy Kluczbork:</w:t>
      </w:r>
    </w:p>
    <w:p w:rsidR="002320DE" w:rsidRDefault="002320DE" w:rsidP="006B3EFB">
      <w:pPr>
        <w:pStyle w:val="Akapitzlist"/>
        <w:numPr>
          <w:ilvl w:val="1"/>
          <w:numId w:val="14"/>
        </w:numPr>
        <w:jc w:val="both"/>
        <w:rPr>
          <w:sz w:val="22"/>
          <w:szCs w:val="22"/>
        </w:rPr>
      </w:pPr>
      <w:r w:rsidRPr="00E92B43">
        <w:rPr>
          <w:sz w:val="22"/>
          <w:szCs w:val="22"/>
        </w:rPr>
        <w:t>z wszystkich nieruchomości, na których zamieszkują mieszkańcy,</w:t>
      </w:r>
    </w:p>
    <w:p w:rsidR="002320DE" w:rsidRDefault="002320DE" w:rsidP="006B3EFB">
      <w:pPr>
        <w:pStyle w:val="Akapitzlist"/>
        <w:numPr>
          <w:ilvl w:val="1"/>
          <w:numId w:val="14"/>
        </w:numPr>
        <w:jc w:val="both"/>
        <w:rPr>
          <w:sz w:val="22"/>
          <w:szCs w:val="22"/>
        </w:rPr>
      </w:pPr>
      <w:r w:rsidRPr="00CC5748">
        <w:rPr>
          <w:sz w:val="22"/>
          <w:szCs w:val="22"/>
        </w:rPr>
        <w:t>z wszystkich nieruchomości, na których nie zamieszkują mieszkańcy, a powstają odpady komunalne,</w:t>
      </w:r>
    </w:p>
    <w:p w:rsidR="002320DE" w:rsidRDefault="002320DE" w:rsidP="006B3EFB">
      <w:pPr>
        <w:pStyle w:val="Akapitzlist"/>
        <w:numPr>
          <w:ilvl w:val="1"/>
          <w:numId w:val="14"/>
        </w:numPr>
        <w:jc w:val="both"/>
        <w:rPr>
          <w:sz w:val="22"/>
          <w:szCs w:val="22"/>
        </w:rPr>
      </w:pPr>
      <w:r w:rsidRPr="00CC5748">
        <w:rPr>
          <w:sz w:val="22"/>
          <w:szCs w:val="22"/>
        </w:rPr>
        <w:t>z wszystkich nieruchomości, które w części stanowią nieruchomości, na których zamieszkują mieszkańcy, a w części nieruchomości, na których nie zamieszkują mieszkań</w:t>
      </w:r>
      <w:r w:rsidR="00CC5748">
        <w:rPr>
          <w:sz w:val="22"/>
          <w:szCs w:val="22"/>
        </w:rPr>
        <w:t>cy, a powstają odpady komunalne</w:t>
      </w:r>
    </w:p>
    <w:p w:rsidR="002320DE" w:rsidRPr="00CC5748" w:rsidRDefault="002320DE" w:rsidP="006B3EFB">
      <w:pPr>
        <w:pStyle w:val="Akapitzlist"/>
        <w:numPr>
          <w:ilvl w:val="1"/>
          <w:numId w:val="14"/>
        </w:numPr>
        <w:jc w:val="both"/>
        <w:rPr>
          <w:sz w:val="22"/>
          <w:szCs w:val="22"/>
        </w:rPr>
      </w:pPr>
      <w:r w:rsidRPr="00CC5748">
        <w:rPr>
          <w:rFonts w:eastAsiaTheme="minorEastAsia"/>
          <w:sz w:val="22"/>
          <w:szCs w:val="22"/>
        </w:rPr>
        <w:t>z terenu nieruchomości, na których znajdują się domki letniskowe lub innych nieruchomości wykorzystywanych na cele rekreacyjno-wypoczynkowe</w:t>
      </w:r>
      <w:r w:rsidR="003611BE">
        <w:rPr>
          <w:rFonts w:eastAsiaTheme="minorEastAsia"/>
          <w:sz w:val="22"/>
          <w:szCs w:val="22"/>
        </w:rPr>
        <w:t xml:space="preserve"> (</w:t>
      </w:r>
      <w:r w:rsidR="00A90AE8" w:rsidRPr="00CC5748">
        <w:rPr>
          <w:rFonts w:eastAsiaTheme="minorEastAsia"/>
          <w:sz w:val="22"/>
          <w:szCs w:val="22"/>
        </w:rPr>
        <w:t>w tym rodzinne ogrody działkowe)</w:t>
      </w:r>
      <w:r w:rsidRPr="00CC5748">
        <w:rPr>
          <w:rFonts w:eastAsiaTheme="minorEastAsia"/>
          <w:sz w:val="22"/>
          <w:szCs w:val="22"/>
        </w:rPr>
        <w:t>.</w:t>
      </w:r>
    </w:p>
    <w:p w:rsidR="00B1499D" w:rsidRPr="00E92B43" w:rsidRDefault="00B1499D" w:rsidP="00B1499D">
      <w:pPr>
        <w:pStyle w:val="Styl4"/>
        <w:widowControl/>
        <w:tabs>
          <w:tab w:val="left" w:pos="540"/>
        </w:tabs>
        <w:jc w:val="both"/>
        <w:rPr>
          <w:b/>
          <w:sz w:val="22"/>
          <w:szCs w:val="22"/>
        </w:rPr>
      </w:pPr>
      <w:r w:rsidRPr="00E92B43">
        <w:rPr>
          <w:b/>
          <w:sz w:val="22"/>
          <w:szCs w:val="22"/>
        </w:rPr>
        <w:t xml:space="preserve">        Szczegółowy opis przedmiotu zamówienia znajduje się w załączniku Nr 1 do SIWZ.</w:t>
      </w:r>
    </w:p>
    <w:p w:rsidR="00B1499D" w:rsidRPr="00E92B43" w:rsidRDefault="00B1499D" w:rsidP="00B1499D">
      <w:pPr>
        <w:pStyle w:val="Akapitzlist"/>
        <w:ind w:left="360"/>
        <w:jc w:val="both"/>
        <w:rPr>
          <w:rFonts w:eastAsiaTheme="minorEastAsia"/>
        </w:rPr>
      </w:pPr>
    </w:p>
    <w:p w:rsidR="002320DE" w:rsidRPr="00E92B43" w:rsidRDefault="002320DE" w:rsidP="006B3EFB">
      <w:pPr>
        <w:pStyle w:val="Lista22"/>
        <w:widowControl/>
        <w:numPr>
          <w:ilvl w:val="0"/>
          <w:numId w:val="14"/>
        </w:numPr>
        <w:tabs>
          <w:tab w:val="left" w:pos="426"/>
        </w:tabs>
        <w:ind w:left="426" w:hanging="426"/>
        <w:jc w:val="both"/>
        <w:rPr>
          <w:rFonts w:ascii="Times New Roman" w:hAnsi="Times New Roman" w:cs="Times New Roman"/>
          <w:sz w:val="22"/>
          <w:szCs w:val="22"/>
          <w:lang w:val="pl-PL"/>
        </w:rPr>
      </w:pPr>
      <w:r w:rsidRPr="00E92B43">
        <w:rPr>
          <w:rFonts w:ascii="Times New Roman" w:hAnsi="Times New Roman" w:cs="Times New Roman"/>
          <w:sz w:val="22"/>
          <w:szCs w:val="22"/>
          <w:lang w:val="pl-PL"/>
        </w:rPr>
        <w:t>Wykonawcy ubiegający się o udzielenie zamówienia w niniejszym postępowaniu muszą spełniać warunki określone w Rozporządzeniu Ministra Środowiska z dnia 11 stycznia 2013r. w sprawie szczegółowych wymagań w zakresie odbierania odpadów komunalnych od właścicieli nieruchomości (Dz. U. z 2013</w:t>
      </w:r>
      <w:r w:rsidR="005839E2" w:rsidRPr="00E92B43">
        <w:rPr>
          <w:rFonts w:ascii="Times New Roman" w:hAnsi="Times New Roman" w:cs="Times New Roman"/>
          <w:sz w:val="22"/>
          <w:szCs w:val="22"/>
          <w:lang w:val="pl-PL"/>
        </w:rPr>
        <w:t>r., poz. 122).</w:t>
      </w:r>
    </w:p>
    <w:p w:rsidR="005839E2" w:rsidRPr="00E92B43" w:rsidRDefault="005839E2" w:rsidP="005839E2">
      <w:pPr>
        <w:pStyle w:val="Lista22"/>
        <w:widowControl/>
        <w:tabs>
          <w:tab w:val="left" w:pos="426"/>
        </w:tabs>
        <w:ind w:left="426" w:firstLine="0"/>
        <w:jc w:val="both"/>
        <w:rPr>
          <w:rFonts w:ascii="Times New Roman" w:hAnsi="Times New Roman" w:cs="Times New Roman"/>
          <w:sz w:val="22"/>
          <w:szCs w:val="22"/>
          <w:lang w:val="pl-PL"/>
        </w:rPr>
      </w:pPr>
    </w:p>
    <w:p w:rsidR="002320DE" w:rsidRPr="00E92B43" w:rsidRDefault="002320DE" w:rsidP="006B3EFB">
      <w:pPr>
        <w:pStyle w:val="Lista22"/>
        <w:widowControl/>
        <w:numPr>
          <w:ilvl w:val="0"/>
          <w:numId w:val="14"/>
        </w:numPr>
        <w:tabs>
          <w:tab w:val="left" w:pos="426"/>
        </w:tabs>
        <w:ind w:left="426" w:hanging="426"/>
        <w:jc w:val="both"/>
        <w:rPr>
          <w:rFonts w:ascii="Times New Roman" w:hAnsi="Times New Roman" w:cs="Times New Roman"/>
          <w:sz w:val="22"/>
          <w:szCs w:val="22"/>
          <w:lang w:val="pl-PL"/>
        </w:rPr>
      </w:pPr>
      <w:r w:rsidRPr="00E92B43">
        <w:rPr>
          <w:rFonts w:ascii="Times New Roman" w:hAnsi="Times New Roman" w:cs="Times New Roman"/>
          <w:sz w:val="22"/>
          <w:szCs w:val="22"/>
        </w:rPr>
        <w:t>Kod</w:t>
      </w:r>
      <w:r w:rsidR="009967FD">
        <w:rPr>
          <w:rFonts w:ascii="Times New Roman" w:hAnsi="Times New Roman" w:cs="Times New Roman"/>
          <w:sz w:val="22"/>
          <w:szCs w:val="22"/>
        </w:rPr>
        <w:t xml:space="preserve"> </w:t>
      </w:r>
      <w:r w:rsidRPr="00E92B43">
        <w:rPr>
          <w:rFonts w:ascii="Times New Roman" w:hAnsi="Times New Roman" w:cs="Times New Roman"/>
          <w:sz w:val="22"/>
          <w:szCs w:val="22"/>
        </w:rPr>
        <w:t>Wspólnego</w:t>
      </w:r>
      <w:r w:rsidR="009967FD">
        <w:rPr>
          <w:rFonts w:ascii="Times New Roman" w:hAnsi="Times New Roman" w:cs="Times New Roman"/>
          <w:sz w:val="22"/>
          <w:szCs w:val="22"/>
        </w:rPr>
        <w:t xml:space="preserve"> </w:t>
      </w:r>
      <w:r w:rsidRPr="00E92B43">
        <w:rPr>
          <w:rFonts w:ascii="Times New Roman" w:hAnsi="Times New Roman" w:cs="Times New Roman"/>
          <w:sz w:val="22"/>
          <w:szCs w:val="22"/>
        </w:rPr>
        <w:t>Słownika</w:t>
      </w:r>
      <w:r w:rsidR="009967FD">
        <w:rPr>
          <w:rFonts w:ascii="Times New Roman" w:hAnsi="Times New Roman" w:cs="Times New Roman"/>
          <w:sz w:val="22"/>
          <w:szCs w:val="22"/>
        </w:rPr>
        <w:t xml:space="preserve"> </w:t>
      </w:r>
      <w:r w:rsidRPr="00E92B43">
        <w:rPr>
          <w:rFonts w:ascii="Times New Roman" w:hAnsi="Times New Roman" w:cs="Times New Roman"/>
          <w:sz w:val="22"/>
          <w:szCs w:val="22"/>
        </w:rPr>
        <w:t xml:space="preserve">Zamówień CPV: </w:t>
      </w:r>
    </w:p>
    <w:p w:rsidR="00395C49" w:rsidRPr="00E92B43" w:rsidRDefault="00395C49" w:rsidP="002320DE">
      <w:pPr>
        <w:pStyle w:val="Lista2"/>
        <w:widowControl/>
        <w:tabs>
          <w:tab w:val="left" w:pos="643"/>
        </w:tabs>
        <w:ind w:left="0" w:firstLine="0"/>
        <w:jc w:val="both"/>
        <w:rPr>
          <w:rFonts w:ascii="Times New Roman" w:hAnsi="Times New Roman"/>
          <w:b/>
          <w:color w:val="000000"/>
          <w:sz w:val="22"/>
          <w:szCs w:val="22"/>
        </w:rPr>
      </w:pPr>
    </w:p>
    <w:p w:rsidR="002320DE" w:rsidRPr="00E92B43" w:rsidRDefault="002320DE" w:rsidP="00A90AE8">
      <w:pPr>
        <w:pStyle w:val="Lista2"/>
        <w:widowControl/>
        <w:tabs>
          <w:tab w:val="left" w:pos="643"/>
        </w:tabs>
        <w:ind w:left="0" w:firstLine="0"/>
        <w:jc w:val="both"/>
        <w:rPr>
          <w:rFonts w:ascii="Times New Roman" w:hAnsi="Times New Roman"/>
          <w:b/>
          <w:color w:val="000000"/>
          <w:sz w:val="22"/>
          <w:szCs w:val="22"/>
        </w:rPr>
      </w:pPr>
      <w:r w:rsidRPr="00E92B43">
        <w:rPr>
          <w:rFonts w:ascii="Times New Roman" w:hAnsi="Times New Roman"/>
          <w:b/>
          <w:color w:val="000000"/>
          <w:sz w:val="22"/>
          <w:szCs w:val="22"/>
        </w:rPr>
        <w:t>90500000-2     Usługi związane z odpadami</w:t>
      </w:r>
    </w:p>
    <w:p w:rsidR="00A90AE8" w:rsidRDefault="002320DE" w:rsidP="00A90AE8">
      <w:pPr>
        <w:widowControl w:val="0"/>
        <w:spacing w:after="0" w:line="240" w:lineRule="auto"/>
        <w:rPr>
          <w:rFonts w:ascii="Times New Roman" w:hAnsi="Times New Roman" w:cs="Times New Roman"/>
        </w:rPr>
      </w:pPr>
      <w:r w:rsidRPr="00E92B43">
        <w:rPr>
          <w:rFonts w:ascii="Times New Roman" w:hAnsi="Times New Roman" w:cs="Times New Roman"/>
          <w:b/>
          <w:bCs/>
        </w:rPr>
        <w:t>90512000-9     Usługi transportu odpadów</w:t>
      </w:r>
    </w:p>
    <w:p w:rsidR="002320DE" w:rsidRPr="00E92B43" w:rsidRDefault="002320DE" w:rsidP="00A90AE8">
      <w:pPr>
        <w:widowControl w:val="0"/>
        <w:spacing w:after="0" w:line="240" w:lineRule="auto"/>
        <w:rPr>
          <w:rFonts w:ascii="Times New Roman" w:hAnsi="Times New Roman" w:cs="Times New Roman"/>
        </w:rPr>
      </w:pPr>
      <w:r w:rsidRPr="00E92B43">
        <w:rPr>
          <w:rFonts w:ascii="Times New Roman" w:hAnsi="Times New Roman" w:cs="Times New Roman"/>
          <w:b/>
        </w:rPr>
        <w:t>90513100-7     Usługi wywozu odpadów pochodzących z gospodarstw domowych</w:t>
      </w:r>
    </w:p>
    <w:p w:rsidR="002320DE" w:rsidRPr="00E92B43" w:rsidRDefault="002320DE" w:rsidP="00A90AE8">
      <w:pPr>
        <w:pStyle w:val="Lista22"/>
        <w:widowControl/>
        <w:tabs>
          <w:tab w:val="left" w:pos="643"/>
        </w:tabs>
        <w:ind w:left="0" w:firstLine="0"/>
        <w:jc w:val="both"/>
        <w:rPr>
          <w:rFonts w:ascii="Times New Roman" w:hAnsi="Times New Roman" w:cs="Times New Roman"/>
          <w:color w:val="auto"/>
          <w:sz w:val="22"/>
          <w:szCs w:val="22"/>
          <w:lang w:val="pl-PL"/>
        </w:rPr>
      </w:pPr>
    </w:p>
    <w:p w:rsidR="0061262B" w:rsidRPr="00E92B43" w:rsidRDefault="00162818" w:rsidP="006B3EFB">
      <w:pPr>
        <w:pStyle w:val="Akapitzlist"/>
        <w:numPr>
          <w:ilvl w:val="0"/>
          <w:numId w:val="14"/>
        </w:numPr>
        <w:ind w:left="426" w:hanging="426"/>
        <w:jc w:val="both"/>
        <w:rPr>
          <w:sz w:val="22"/>
          <w:szCs w:val="22"/>
        </w:rPr>
      </w:pPr>
      <w:r w:rsidRPr="00E92B43">
        <w:rPr>
          <w:sz w:val="22"/>
          <w:szCs w:val="22"/>
        </w:rPr>
        <w:t>Zamawiający przewiduje udzielenie zamówień, o których mowa w ar</w:t>
      </w:r>
      <w:r w:rsidR="0061262B" w:rsidRPr="00E92B43">
        <w:rPr>
          <w:sz w:val="22"/>
          <w:szCs w:val="22"/>
        </w:rPr>
        <w:t xml:space="preserve">t. 67 ust. 1 </w:t>
      </w:r>
      <w:r w:rsidR="007A5948" w:rsidRPr="00E92B43">
        <w:rPr>
          <w:sz w:val="22"/>
          <w:szCs w:val="22"/>
        </w:rPr>
        <w:t>pkt. 6 ustawy Pzp do wysokości 5</w:t>
      </w:r>
      <w:r w:rsidR="00C3405E">
        <w:rPr>
          <w:sz w:val="22"/>
          <w:szCs w:val="22"/>
        </w:rPr>
        <w:t>0% wartości zamó</w:t>
      </w:r>
      <w:r w:rsidR="009A6F48" w:rsidRPr="00E92B43">
        <w:rPr>
          <w:sz w:val="22"/>
          <w:szCs w:val="22"/>
        </w:rPr>
        <w:t>wienia.</w:t>
      </w:r>
      <w:r w:rsidR="0061262B" w:rsidRPr="00E92B43">
        <w:rPr>
          <w:sz w:val="22"/>
          <w:szCs w:val="22"/>
        </w:rPr>
        <w:t xml:space="preserve"> Przedmiotem w/w zamówień mogą być usługi związane z </w:t>
      </w:r>
      <w:r w:rsidR="0061262B" w:rsidRPr="00E92B43">
        <w:rPr>
          <w:sz w:val="22"/>
          <w:szCs w:val="22"/>
          <w:lang w:eastAsia="en-US"/>
        </w:rPr>
        <w:t>odbiorem, transportem i zagospodarowaniem odpadów komunalnych od właścicieli nieruchomości:</w:t>
      </w:r>
    </w:p>
    <w:p w:rsidR="0061262B" w:rsidRPr="00C67085" w:rsidRDefault="0061262B" w:rsidP="006B3EFB">
      <w:pPr>
        <w:pStyle w:val="Akapitzlist"/>
        <w:numPr>
          <w:ilvl w:val="1"/>
          <w:numId w:val="18"/>
        </w:numPr>
        <w:jc w:val="both"/>
        <w:rPr>
          <w:sz w:val="22"/>
          <w:szCs w:val="22"/>
        </w:rPr>
      </w:pPr>
      <w:r w:rsidRPr="00C67085">
        <w:rPr>
          <w:sz w:val="22"/>
          <w:szCs w:val="22"/>
        </w:rPr>
        <w:t>z wszystkich nieruchomości, na których zamieszkują mieszkańcy,</w:t>
      </w:r>
    </w:p>
    <w:p w:rsidR="0061262B" w:rsidRPr="00C67085" w:rsidRDefault="0061262B" w:rsidP="006B3EFB">
      <w:pPr>
        <w:pStyle w:val="Akapitzlist"/>
        <w:numPr>
          <w:ilvl w:val="1"/>
          <w:numId w:val="18"/>
        </w:numPr>
        <w:jc w:val="both"/>
        <w:rPr>
          <w:sz w:val="22"/>
          <w:szCs w:val="22"/>
        </w:rPr>
      </w:pPr>
      <w:r w:rsidRPr="00C67085">
        <w:rPr>
          <w:sz w:val="22"/>
          <w:szCs w:val="22"/>
        </w:rPr>
        <w:t>z wszystkich nieruchomości, na których nie zamieszkują mieszkańcy, a powstają odpady komunalne,</w:t>
      </w:r>
    </w:p>
    <w:p w:rsidR="0061262B" w:rsidRPr="00C67085" w:rsidRDefault="00E92B43" w:rsidP="006B3EFB">
      <w:pPr>
        <w:pStyle w:val="Akapitzlist"/>
        <w:numPr>
          <w:ilvl w:val="1"/>
          <w:numId w:val="18"/>
        </w:numPr>
        <w:jc w:val="both"/>
        <w:rPr>
          <w:sz w:val="22"/>
          <w:szCs w:val="22"/>
        </w:rPr>
      </w:pPr>
      <w:r w:rsidRPr="00C67085">
        <w:rPr>
          <w:sz w:val="22"/>
          <w:szCs w:val="22"/>
        </w:rPr>
        <w:t xml:space="preserve">z </w:t>
      </w:r>
      <w:r w:rsidR="0061262B" w:rsidRPr="00C67085">
        <w:rPr>
          <w:sz w:val="22"/>
          <w:szCs w:val="22"/>
        </w:rPr>
        <w:t>wszystkich nieruchomości, które w części stanowią nieruchomości, na których zamieszkują mieszkańcy, a w części nieruchomości, na których nie zamieszkują mieszkańcy, a powstają odpady komunalne</w:t>
      </w:r>
      <w:r w:rsidR="00C67085" w:rsidRPr="00C67085">
        <w:rPr>
          <w:sz w:val="22"/>
          <w:szCs w:val="22"/>
        </w:rPr>
        <w:t>,</w:t>
      </w:r>
    </w:p>
    <w:p w:rsidR="00AA7856" w:rsidRPr="00C67085" w:rsidRDefault="0061262B" w:rsidP="006B3EFB">
      <w:pPr>
        <w:pStyle w:val="Akapitzlist"/>
        <w:numPr>
          <w:ilvl w:val="1"/>
          <w:numId w:val="18"/>
        </w:numPr>
        <w:jc w:val="both"/>
        <w:rPr>
          <w:sz w:val="22"/>
          <w:szCs w:val="22"/>
        </w:rPr>
      </w:pPr>
      <w:r w:rsidRPr="00C67085">
        <w:rPr>
          <w:rFonts w:eastAsiaTheme="minorEastAsia"/>
          <w:sz w:val="22"/>
          <w:szCs w:val="22"/>
        </w:rPr>
        <w:t>z terenu nieruchomości, na których znajdują się domki letniskowe lub innych nieruchomości wykorzystywanych na cele rekreacyjno-wypoczynkowe</w:t>
      </w:r>
      <w:r w:rsidR="00A90AE8" w:rsidRPr="00C67085">
        <w:rPr>
          <w:rFonts w:eastAsiaTheme="minorEastAsia"/>
          <w:sz w:val="22"/>
          <w:szCs w:val="22"/>
        </w:rPr>
        <w:t xml:space="preserve"> ( w tym rodzinne ogrody działkowe).</w:t>
      </w:r>
    </w:p>
    <w:p w:rsidR="00162818" w:rsidRPr="00E92B43" w:rsidRDefault="00162818" w:rsidP="00162818">
      <w:pPr>
        <w:pStyle w:val="Akapitzlist"/>
        <w:jc w:val="both"/>
      </w:pPr>
    </w:p>
    <w:p w:rsidR="009B2F3B" w:rsidRPr="00E92B43" w:rsidRDefault="000B7000" w:rsidP="006B3EFB">
      <w:pPr>
        <w:pStyle w:val="Lista22"/>
        <w:widowControl/>
        <w:numPr>
          <w:ilvl w:val="0"/>
          <w:numId w:val="14"/>
        </w:numPr>
        <w:tabs>
          <w:tab w:val="left" w:pos="284"/>
        </w:tabs>
        <w:ind w:left="284" w:hanging="578"/>
        <w:jc w:val="both"/>
        <w:rPr>
          <w:rFonts w:ascii="Times New Roman" w:hAnsi="Times New Roman" w:cs="Times New Roman"/>
          <w:color w:val="auto"/>
          <w:sz w:val="22"/>
          <w:szCs w:val="22"/>
          <w:lang w:val="pl-PL"/>
        </w:rPr>
      </w:pPr>
      <w:r w:rsidRPr="00E92B43">
        <w:rPr>
          <w:rFonts w:ascii="Times New Roman" w:hAnsi="Times New Roman" w:cs="Times New Roman"/>
          <w:color w:val="auto"/>
          <w:sz w:val="22"/>
          <w:szCs w:val="22"/>
        </w:rPr>
        <w:t>W niniejszym</w:t>
      </w:r>
      <w:r w:rsidR="003611BE">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postępowaniu</w:t>
      </w:r>
      <w:r w:rsidR="003611BE">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nie</w:t>
      </w:r>
      <w:r w:rsidR="003611BE">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dopuszcza</w:t>
      </w:r>
      <w:r w:rsidR="003611BE">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się</w:t>
      </w:r>
      <w:r w:rsidR="003611BE">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możliwości</w:t>
      </w:r>
      <w:r w:rsidR="003611BE">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złożenia</w:t>
      </w:r>
      <w:r w:rsidR="003611BE">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ofert</w:t>
      </w:r>
      <w:r w:rsidR="003611BE">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częściowych.</w:t>
      </w:r>
    </w:p>
    <w:p w:rsidR="009B2F3B" w:rsidRPr="00E92B43" w:rsidRDefault="000B7000" w:rsidP="006B3EFB">
      <w:pPr>
        <w:pStyle w:val="Lista22"/>
        <w:widowControl/>
        <w:numPr>
          <w:ilvl w:val="0"/>
          <w:numId w:val="14"/>
        </w:numPr>
        <w:tabs>
          <w:tab w:val="left" w:pos="284"/>
        </w:tabs>
        <w:ind w:left="284" w:hanging="568"/>
        <w:jc w:val="both"/>
        <w:rPr>
          <w:rFonts w:ascii="Times New Roman" w:hAnsi="Times New Roman" w:cs="Times New Roman"/>
          <w:color w:val="auto"/>
          <w:sz w:val="22"/>
          <w:szCs w:val="22"/>
          <w:lang w:val="pl-PL"/>
        </w:rPr>
      </w:pPr>
      <w:r w:rsidRPr="00E92B43">
        <w:rPr>
          <w:rFonts w:ascii="Times New Roman" w:hAnsi="Times New Roman" w:cs="Times New Roman"/>
          <w:color w:val="auto"/>
          <w:sz w:val="22"/>
          <w:szCs w:val="22"/>
        </w:rPr>
        <w:lastRenderedPageBreak/>
        <w:t>W niniejszympostępowaniuniedopuszczasięmożliwościzłożeniaofertwariantowych.</w:t>
      </w:r>
    </w:p>
    <w:p w:rsidR="009B2F3B" w:rsidRPr="00E92B43" w:rsidRDefault="009B2F3B" w:rsidP="006B3EFB">
      <w:pPr>
        <w:pStyle w:val="Lista22"/>
        <w:widowControl/>
        <w:numPr>
          <w:ilvl w:val="0"/>
          <w:numId w:val="14"/>
        </w:numPr>
        <w:tabs>
          <w:tab w:val="left" w:pos="284"/>
        </w:tabs>
        <w:ind w:left="284" w:hanging="568"/>
        <w:jc w:val="both"/>
        <w:rPr>
          <w:rFonts w:ascii="Times New Roman" w:hAnsi="Times New Roman" w:cs="Times New Roman"/>
          <w:color w:val="auto"/>
          <w:sz w:val="22"/>
          <w:szCs w:val="22"/>
          <w:lang w:val="pl-PL"/>
        </w:rPr>
      </w:pPr>
      <w:r w:rsidRPr="00E92B43">
        <w:rPr>
          <w:rFonts w:ascii="Times New Roman" w:hAnsi="Times New Roman" w:cs="Times New Roman"/>
          <w:color w:val="auto"/>
          <w:sz w:val="22"/>
          <w:szCs w:val="22"/>
        </w:rPr>
        <w:t>Wykonawca</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wskaże w ofercie</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części</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zamówienia, których</w:t>
      </w:r>
      <w:r w:rsidR="00B80493">
        <w:rPr>
          <w:rFonts w:ascii="Times New Roman" w:hAnsi="Times New Roman" w:cs="Times New Roman"/>
          <w:color w:val="auto"/>
          <w:sz w:val="22"/>
          <w:szCs w:val="22"/>
        </w:rPr>
        <w:t xml:space="preserve"> </w:t>
      </w:r>
      <w:r w:rsidR="0058156F">
        <w:rPr>
          <w:rFonts w:ascii="Times New Roman" w:hAnsi="Times New Roman" w:cs="Times New Roman"/>
          <w:color w:val="auto"/>
          <w:sz w:val="22"/>
          <w:szCs w:val="22"/>
        </w:rPr>
        <w:t>wykonanie</w:t>
      </w:r>
      <w:r w:rsidR="00B80493">
        <w:rPr>
          <w:rFonts w:ascii="Times New Roman" w:hAnsi="Times New Roman" w:cs="Times New Roman"/>
          <w:color w:val="auto"/>
          <w:sz w:val="22"/>
          <w:szCs w:val="22"/>
        </w:rPr>
        <w:t xml:space="preserve"> </w:t>
      </w:r>
      <w:r w:rsidR="0058156F">
        <w:rPr>
          <w:rFonts w:ascii="Times New Roman" w:hAnsi="Times New Roman" w:cs="Times New Roman"/>
          <w:color w:val="auto"/>
          <w:sz w:val="22"/>
          <w:szCs w:val="22"/>
        </w:rPr>
        <w:t>zamierza</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zlecić</w:t>
      </w:r>
      <w:r w:rsidR="002C39FE">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podwykonawcom</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lub</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nazwy (firmy) podwykonawców, na</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których</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zasoby</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Wykonawca</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powołuje</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się</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na</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zasadach</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określonych w art. 22a PZP, w celu</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wykazania</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spełniania</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warunków</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udziału w postępowaniu, o których</w:t>
      </w:r>
      <w:r w:rsidR="00B80493">
        <w:rPr>
          <w:rFonts w:ascii="Times New Roman" w:hAnsi="Times New Roman" w:cs="Times New Roman"/>
          <w:color w:val="auto"/>
          <w:sz w:val="22"/>
          <w:szCs w:val="22"/>
        </w:rPr>
        <w:t xml:space="preserve"> </w:t>
      </w:r>
      <w:r w:rsidRPr="00E92B43">
        <w:rPr>
          <w:rFonts w:ascii="Times New Roman" w:hAnsi="Times New Roman" w:cs="Times New Roman"/>
          <w:color w:val="auto"/>
          <w:sz w:val="22"/>
          <w:szCs w:val="22"/>
        </w:rPr>
        <w:t xml:space="preserve">mowa w art. 22 ust. 1 PZP. </w:t>
      </w:r>
    </w:p>
    <w:p w:rsidR="00395C49" w:rsidRPr="00E92B43" w:rsidRDefault="00395C49" w:rsidP="000B7000">
      <w:pPr>
        <w:pStyle w:val="Styl4"/>
        <w:widowControl/>
        <w:tabs>
          <w:tab w:val="left" w:pos="643"/>
        </w:tabs>
        <w:jc w:val="both"/>
        <w:rPr>
          <w:sz w:val="24"/>
          <w:szCs w:val="24"/>
        </w:rPr>
      </w:pPr>
    </w:p>
    <w:p w:rsidR="00395C49" w:rsidRPr="00E92B43" w:rsidRDefault="00395C49" w:rsidP="000B7000">
      <w:pPr>
        <w:pStyle w:val="Styl4"/>
        <w:widowControl/>
        <w:tabs>
          <w:tab w:val="left" w:pos="643"/>
        </w:tabs>
        <w:jc w:val="both"/>
        <w:rPr>
          <w:sz w:val="24"/>
          <w:szCs w:val="24"/>
        </w:rPr>
      </w:pPr>
    </w:p>
    <w:p w:rsidR="000B7000" w:rsidRPr="00E92B43" w:rsidRDefault="008B0EAA" w:rsidP="000B7000">
      <w:pPr>
        <w:pStyle w:val="Styl4"/>
        <w:widowControl/>
        <w:tabs>
          <w:tab w:val="left" w:pos="643"/>
        </w:tabs>
        <w:jc w:val="both"/>
        <w:rPr>
          <w:b/>
          <w:sz w:val="24"/>
          <w:szCs w:val="24"/>
        </w:rPr>
      </w:pPr>
      <w:r w:rsidRPr="008B0EAA">
        <w:rPr>
          <w:b/>
          <w:noProof/>
        </w:rPr>
      </w:r>
      <w:r w:rsidRPr="008B0EAA">
        <w:rPr>
          <w:b/>
          <w:noProof/>
        </w:rPr>
        <w:pict>
          <v:shape id="Text Box 28" o:spid="_x0000_s1102" type="#_x0000_t202" style="width:459pt;height:27pt;visibility:visible;mso-position-horizontal-relative:char;mso-position-vertical-relative:line" fillcolor="#ddd" stroked="f">
            <v:textbox>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IV. Termin wykonania zamówienia</w:t>
                  </w:r>
                </w:p>
                <w:p w:rsidR="002152EF" w:rsidRDefault="002152EF" w:rsidP="000B7000">
                  <w:pPr>
                    <w:tabs>
                      <w:tab w:val="left" w:pos="283"/>
                    </w:tabs>
                    <w:rPr>
                      <w:b/>
                      <w:szCs w:val="24"/>
                    </w:rPr>
                  </w:pPr>
                </w:p>
                <w:p w:rsidR="002152EF" w:rsidRDefault="002152EF" w:rsidP="000B7000"/>
              </w:txbxContent>
            </v:textbox>
            <w10:wrap type="none"/>
            <w10:anchorlock/>
          </v:shape>
        </w:pict>
      </w:r>
    </w:p>
    <w:p w:rsidR="00F67F85" w:rsidRPr="00E92B43" w:rsidRDefault="00F67F85" w:rsidP="000B7000">
      <w:pPr>
        <w:pStyle w:val="Styl4"/>
        <w:widowControl/>
        <w:tabs>
          <w:tab w:val="left" w:pos="643"/>
        </w:tabs>
        <w:jc w:val="both"/>
        <w:rPr>
          <w:b/>
          <w:sz w:val="24"/>
          <w:szCs w:val="24"/>
        </w:rPr>
      </w:pPr>
    </w:p>
    <w:p w:rsidR="00F67F85" w:rsidRDefault="00F67F85" w:rsidP="00E92B43">
      <w:pPr>
        <w:pStyle w:val="Styl4"/>
        <w:widowControl/>
        <w:tabs>
          <w:tab w:val="left" w:pos="643"/>
        </w:tabs>
        <w:jc w:val="both"/>
        <w:rPr>
          <w:b/>
          <w:sz w:val="22"/>
          <w:szCs w:val="22"/>
        </w:rPr>
      </w:pPr>
      <w:r w:rsidRPr="00E92B43">
        <w:rPr>
          <w:sz w:val="22"/>
          <w:szCs w:val="22"/>
        </w:rPr>
        <w:t>Wymagany termin wykonania zamówienia:</w:t>
      </w:r>
      <w:r w:rsidR="00FB46F3">
        <w:rPr>
          <w:sz w:val="22"/>
          <w:szCs w:val="22"/>
        </w:rPr>
        <w:t xml:space="preserve"> </w:t>
      </w:r>
      <w:r w:rsidR="00C67085">
        <w:rPr>
          <w:b/>
          <w:sz w:val="22"/>
          <w:szCs w:val="22"/>
        </w:rPr>
        <w:t xml:space="preserve">od </w:t>
      </w:r>
      <w:r w:rsidRPr="00E92B43">
        <w:rPr>
          <w:b/>
          <w:sz w:val="22"/>
          <w:szCs w:val="22"/>
        </w:rPr>
        <w:t>1.01.2019r. do dnia 31.12.2022 r.</w:t>
      </w:r>
    </w:p>
    <w:p w:rsidR="00E92B43" w:rsidRPr="00E92B43" w:rsidRDefault="00E92B43" w:rsidP="00E92B43">
      <w:pPr>
        <w:pStyle w:val="Styl4"/>
        <w:widowControl/>
        <w:tabs>
          <w:tab w:val="left" w:pos="643"/>
        </w:tabs>
        <w:jc w:val="both"/>
        <w:rPr>
          <w:b/>
          <w:sz w:val="22"/>
          <w:szCs w:val="22"/>
        </w:rPr>
      </w:pPr>
    </w:p>
    <w:p w:rsidR="000B7000" w:rsidRPr="00E92B43" w:rsidRDefault="008B0EAA" w:rsidP="000B7000">
      <w:pPr>
        <w:rPr>
          <w:rFonts w:ascii="Times New Roman" w:hAnsi="Times New Roman" w:cs="Times New Roman"/>
          <w:b/>
        </w:rPr>
      </w:pPr>
      <w:r>
        <w:rPr>
          <w:rFonts w:ascii="Times New Roman" w:hAnsi="Times New Roman" w:cs="Times New Roman"/>
          <w:b/>
          <w:noProof/>
        </w:rPr>
      </w:r>
      <w:r>
        <w:rPr>
          <w:rFonts w:ascii="Times New Roman" w:hAnsi="Times New Roman" w:cs="Times New Roman"/>
          <w:b/>
          <w:noProof/>
        </w:rPr>
        <w:pict>
          <v:shape id="Text Box 26" o:spid="_x0000_s1101" type="#_x0000_t202" style="width:459pt;height:27pt;visibility:visible;mso-position-horizontal-relative:char;mso-position-vertical-relative:line" fillcolor="#ddd" stroked="f">
            <v:textbox>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V. Informacja Dotycząca Powierzenia Zamówienia Podwykonawcom</w:t>
                  </w:r>
                </w:p>
                <w:p w:rsidR="002152EF" w:rsidRDefault="002152EF" w:rsidP="000B7000">
                  <w:pPr>
                    <w:tabs>
                      <w:tab w:val="left" w:pos="283"/>
                    </w:tabs>
                    <w:rPr>
                      <w:b/>
                      <w:szCs w:val="24"/>
                    </w:rPr>
                  </w:pPr>
                </w:p>
                <w:p w:rsidR="002152EF" w:rsidRDefault="002152EF" w:rsidP="000B7000"/>
              </w:txbxContent>
            </v:textbox>
            <w10:wrap type="none"/>
            <w10:anchorlock/>
          </v:shape>
        </w:pict>
      </w:r>
    </w:p>
    <w:p w:rsidR="006261E9" w:rsidRPr="00E92B43" w:rsidRDefault="000B7000" w:rsidP="000B7000">
      <w:pPr>
        <w:rPr>
          <w:rFonts w:ascii="Times New Roman" w:hAnsi="Times New Roman" w:cs="Times New Roman"/>
        </w:rPr>
      </w:pPr>
      <w:r w:rsidRPr="00E92B43">
        <w:rPr>
          <w:rFonts w:ascii="Times New Roman" w:hAnsi="Times New Roman" w:cs="Times New Roman"/>
        </w:rPr>
        <w:t>Zamawiający dopuszcza powierzenie Podwykonawcy lub Podwykonawcom wykonanie części przedmiotu zamówienia.</w:t>
      </w:r>
    </w:p>
    <w:p w:rsidR="00520249" w:rsidRPr="00E92B43" w:rsidRDefault="008B0EAA" w:rsidP="00A90181">
      <w:pPr>
        <w:pStyle w:val="Lista22"/>
        <w:widowControl/>
        <w:tabs>
          <w:tab w:val="left" w:pos="643"/>
        </w:tabs>
        <w:ind w:left="0" w:firstLine="0"/>
        <w:jc w:val="both"/>
        <w:rPr>
          <w:rFonts w:ascii="Times New Roman" w:hAnsi="Times New Roman" w:cs="Times New Roman"/>
          <w:color w:val="auto"/>
          <w:lang w:val="pl-PL"/>
        </w:rPr>
      </w:pPr>
      <w:r w:rsidRPr="008B0EAA">
        <w:rPr>
          <w:rFonts w:ascii="Times New Roman" w:hAnsi="Times New Roman" w:cs="Times New Roman"/>
          <w:b/>
          <w:noProof/>
          <w:color w:val="auto"/>
          <w:lang w:val="pl-PL" w:eastAsia="pl-PL" w:bidi="ar-SA"/>
        </w:rPr>
      </w:r>
      <w:r w:rsidRPr="008B0EAA">
        <w:rPr>
          <w:rFonts w:ascii="Times New Roman" w:hAnsi="Times New Roman" w:cs="Times New Roman"/>
          <w:b/>
          <w:noProof/>
          <w:color w:val="auto"/>
          <w:lang w:val="pl-PL" w:eastAsia="pl-PL" w:bidi="ar-SA"/>
        </w:rPr>
        <w:pict>
          <v:shape id="Text Box 27" o:spid="_x0000_s1100" type="#_x0000_t202" style="width:459pt;height:34.25pt;visibility:visible;mso-position-horizontal-relative:char;mso-position-vertical-relative:line" fillcolor="#ddd" stroked="f">
            <v:textbox>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VI. Warunki udziału w postępowaniu</w:t>
                  </w:r>
                </w:p>
                <w:p w:rsidR="002152EF" w:rsidRDefault="002152EF" w:rsidP="000B7000">
                  <w:pPr>
                    <w:tabs>
                      <w:tab w:val="left" w:pos="283"/>
                    </w:tabs>
                    <w:rPr>
                      <w:b/>
                      <w:szCs w:val="24"/>
                    </w:rPr>
                  </w:pPr>
                </w:p>
                <w:p w:rsidR="002152EF" w:rsidRDefault="002152EF" w:rsidP="000B7000"/>
              </w:txbxContent>
            </v:textbox>
            <w10:wrap type="none"/>
            <w10:anchorlock/>
          </v:shape>
        </w:pict>
      </w:r>
    </w:p>
    <w:p w:rsidR="000B7000" w:rsidRPr="00585F05" w:rsidRDefault="000B7000" w:rsidP="000B7000">
      <w:pPr>
        <w:jc w:val="both"/>
        <w:rPr>
          <w:rFonts w:ascii="Times New Roman" w:hAnsi="Times New Roman" w:cs="Times New Roman"/>
          <w:b/>
          <w:sz w:val="24"/>
          <w:szCs w:val="24"/>
        </w:rPr>
      </w:pPr>
      <w:r w:rsidRPr="00585F05">
        <w:rPr>
          <w:rFonts w:ascii="Times New Roman" w:hAnsi="Times New Roman" w:cs="Times New Roman"/>
          <w:b/>
          <w:sz w:val="24"/>
          <w:szCs w:val="24"/>
        </w:rPr>
        <w:t>1. O udzielenie zamówienia mogą ubiegać się wykonawcy, którzy:</w:t>
      </w:r>
    </w:p>
    <w:p w:rsidR="000B7000" w:rsidRPr="00E92B43" w:rsidRDefault="000B7000" w:rsidP="006B3EFB">
      <w:pPr>
        <w:numPr>
          <w:ilvl w:val="1"/>
          <w:numId w:val="8"/>
        </w:numPr>
        <w:tabs>
          <w:tab w:val="clear" w:pos="420"/>
          <w:tab w:val="num" w:pos="1128"/>
        </w:tabs>
        <w:autoSpaceDE w:val="0"/>
        <w:autoSpaceDN w:val="0"/>
        <w:adjustRightInd w:val="0"/>
        <w:spacing w:after="0" w:line="240" w:lineRule="auto"/>
        <w:ind w:left="1128"/>
        <w:jc w:val="both"/>
        <w:rPr>
          <w:rFonts w:ascii="Times New Roman" w:hAnsi="Times New Roman" w:cs="Times New Roman"/>
        </w:rPr>
      </w:pPr>
      <w:r w:rsidRPr="00E92B43">
        <w:rPr>
          <w:rFonts w:ascii="Times New Roman" w:hAnsi="Times New Roman" w:cs="Times New Roman"/>
        </w:rPr>
        <w:t>nie podlegają wykluczeniu;</w:t>
      </w:r>
    </w:p>
    <w:p w:rsidR="008852BE" w:rsidRPr="00E92B43" w:rsidRDefault="00585F05" w:rsidP="00585F05">
      <w:pPr>
        <w:ind w:left="708"/>
        <w:rPr>
          <w:rFonts w:ascii="Times New Roman" w:hAnsi="Times New Roman" w:cs="Times New Roman"/>
        </w:rPr>
      </w:pPr>
      <w:r>
        <w:rPr>
          <w:rFonts w:ascii="Times New Roman" w:hAnsi="Times New Roman" w:cs="Times New Roman"/>
        </w:rPr>
        <w:t xml:space="preserve">1.2. </w:t>
      </w:r>
      <w:r w:rsidR="000B7000" w:rsidRPr="00E92B43">
        <w:rPr>
          <w:rFonts w:ascii="Times New Roman" w:hAnsi="Times New Roman" w:cs="Times New Roman"/>
        </w:rPr>
        <w:t>spełniają warunki udziału w postępowaniu określone przez Zamawiającego w ogłoszeniu o zamówieniu.</w:t>
      </w:r>
    </w:p>
    <w:p w:rsidR="000B7000" w:rsidRPr="00585F05" w:rsidRDefault="000B7000" w:rsidP="000B7000">
      <w:pPr>
        <w:jc w:val="both"/>
        <w:rPr>
          <w:rFonts w:ascii="Times New Roman" w:hAnsi="Times New Roman" w:cs="Times New Roman"/>
          <w:b/>
          <w:sz w:val="24"/>
          <w:szCs w:val="24"/>
        </w:rPr>
      </w:pPr>
      <w:r w:rsidRPr="00585F05">
        <w:rPr>
          <w:rFonts w:ascii="Times New Roman" w:hAnsi="Times New Roman" w:cs="Times New Roman"/>
          <w:b/>
          <w:sz w:val="24"/>
          <w:szCs w:val="24"/>
        </w:rPr>
        <w:t xml:space="preserve">2. </w:t>
      </w:r>
      <w:r w:rsidRPr="00585F05">
        <w:rPr>
          <w:rFonts w:ascii="Times New Roman" w:hAnsi="Times New Roman" w:cs="Times New Roman"/>
          <w:b/>
          <w:bCs/>
          <w:sz w:val="24"/>
          <w:szCs w:val="24"/>
        </w:rPr>
        <w:t>Warunki udziału w postępowaniu</w:t>
      </w:r>
      <w:r w:rsidRPr="00585F05">
        <w:rPr>
          <w:rFonts w:ascii="Times New Roman" w:hAnsi="Times New Roman" w:cs="Times New Roman"/>
          <w:b/>
          <w:sz w:val="24"/>
          <w:szCs w:val="24"/>
        </w:rPr>
        <w:t>:</w:t>
      </w:r>
    </w:p>
    <w:p w:rsidR="00486895" w:rsidRPr="00E92B43" w:rsidRDefault="000B7000" w:rsidP="00486895">
      <w:pPr>
        <w:ind w:left="708"/>
        <w:jc w:val="both"/>
        <w:rPr>
          <w:rFonts w:ascii="Times New Roman" w:hAnsi="Times New Roman" w:cs="Times New Roman"/>
        </w:rPr>
      </w:pPr>
      <w:r w:rsidRPr="00E92B43">
        <w:rPr>
          <w:rFonts w:ascii="Times New Roman" w:hAnsi="Times New Roman" w:cs="Times New Roman"/>
        </w:rPr>
        <w:t xml:space="preserve">2.1. </w:t>
      </w:r>
      <w:r w:rsidRPr="00E92B43">
        <w:rPr>
          <w:rFonts w:ascii="Times New Roman" w:hAnsi="Times New Roman" w:cs="Times New Roman"/>
          <w:b/>
        </w:rPr>
        <w:t>Kompetencje lub uprawnienia do prowadzenia określonej działalności zawodowej, o ile wynika to z odrębnych przepisów</w:t>
      </w:r>
      <w:r w:rsidRPr="00E92B43">
        <w:rPr>
          <w:rFonts w:ascii="Times New Roman" w:hAnsi="Times New Roman" w:cs="Times New Roman"/>
        </w:rPr>
        <w:t xml:space="preserve"> -</w:t>
      </w:r>
      <w:r w:rsidR="00486895" w:rsidRPr="00E92B43">
        <w:rPr>
          <w:rFonts w:ascii="Times New Roman" w:hAnsi="Times New Roman" w:cs="Times New Roman"/>
        </w:rPr>
        <w:t xml:space="preserve"> O UDZIELENIE ZAMÓWIENIA MOGĄ UBIEGAĆ SIĘ WYKONAWCY, KTÓRZY WYKAŻĄ, ŻE:</w:t>
      </w:r>
    </w:p>
    <w:p w:rsidR="00A44EAD" w:rsidRPr="00A44EAD" w:rsidRDefault="001A491A" w:rsidP="006B3EFB">
      <w:pPr>
        <w:pStyle w:val="Lista21"/>
        <w:widowControl/>
        <w:numPr>
          <w:ilvl w:val="0"/>
          <w:numId w:val="19"/>
        </w:numPr>
        <w:tabs>
          <w:tab w:val="left" w:pos="567"/>
        </w:tabs>
        <w:jc w:val="both"/>
        <w:rPr>
          <w:rFonts w:ascii="Times New Roman" w:hAnsi="Times New Roman" w:cs="Times New Roman"/>
          <w:color w:val="auto"/>
          <w:sz w:val="22"/>
          <w:szCs w:val="22"/>
          <w:lang w:val="pl-PL"/>
        </w:rPr>
      </w:pPr>
      <w:r w:rsidRPr="00E92B43">
        <w:rPr>
          <w:rFonts w:ascii="Times New Roman" w:hAnsi="Times New Roman" w:cs="Times New Roman"/>
          <w:color w:val="auto"/>
          <w:sz w:val="22"/>
          <w:szCs w:val="22"/>
          <w:lang w:val="pl-PL"/>
        </w:rPr>
        <w:t xml:space="preserve">posiadają aktualny wpis do rejestru działalności regulowanej w zakresie odbierania odpadów komunalnych od właścicieli nieruchomości prowadzonego przez Burmistrza Miasta Kluczborka, </w:t>
      </w:r>
    </w:p>
    <w:p w:rsidR="001A491A" w:rsidRPr="00E92B43" w:rsidRDefault="001A491A" w:rsidP="006B3EFB">
      <w:pPr>
        <w:pStyle w:val="Lista21"/>
        <w:widowControl/>
        <w:numPr>
          <w:ilvl w:val="0"/>
          <w:numId w:val="19"/>
        </w:numPr>
        <w:tabs>
          <w:tab w:val="left" w:pos="567"/>
        </w:tabs>
        <w:jc w:val="both"/>
        <w:rPr>
          <w:rFonts w:ascii="Times New Roman" w:hAnsi="Times New Roman" w:cs="Times New Roman"/>
          <w:color w:val="auto"/>
          <w:sz w:val="22"/>
          <w:szCs w:val="22"/>
          <w:lang w:val="pl-PL"/>
        </w:rPr>
      </w:pPr>
      <w:r w:rsidRPr="00E92B43">
        <w:rPr>
          <w:rFonts w:ascii="Times New Roman" w:hAnsi="Times New Roman" w:cs="Times New Roman"/>
          <w:color w:val="auto"/>
          <w:sz w:val="22"/>
          <w:szCs w:val="22"/>
          <w:lang w:val="pl-PL"/>
        </w:rPr>
        <w:t xml:space="preserve">posiadają aktualne zezwolenie na transport odpadów komunalnych będących przedmiotem zamówienia wydane na podstawie ustawy o odpadach, </w:t>
      </w:r>
    </w:p>
    <w:p w:rsidR="00A44EAD" w:rsidRPr="00A44EAD" w:rsidRDefault="001A491A" w:rsidP="006B3EFB">
      <w:pPr>
        <w:pStyle w:val="Lista21"/>
        <w:widowControl/>
        <w:numPr>
          <w:ilvl w:val="0"/>
          <w:numId w:val="19"/>
        </w:numPr>
        <w:tabs>
          <w:tab w:val="left" w:pos="643"/>
        </w:tabs>
        <w:jc w:val="both"/>
        <w:rPr>
          <w:rFonts w:ascii="Times New Roman" w:hAnsi="Times New Roman" w:cs="Times New Roman"/>
          <w:color w:val="auto"/>
          <w:sz w:val="22"/>
          <w:szCs w:val="22"/>
          <w:lang w:val="pl-PL"/>
        </w:rPr>
      </w:pPr>
      <w:r w:rsidRPr="00E92B43">
        <w:rPr>
          <w:rFonts w:ascii="Times New Roman" w:hAnsi="Times New Roman" w:cs="Times New Roman"/>
          <w:color w:val="auto"/>
          <w:sz w:val="22"/>
          <w:szCs w:val="22"/>
          <w:lang w:val="pl-PL"/>
        </w:rPr>
        <w:t>posiadają aktualny wpis do rejestru zbierających zużyty sprzęt elektryczny i elektroniczny prowadzonego przez Głównego Inspektora Ochrony Środowiska,</w:t>
      </w:r>
    </w:p>
    <w:p w:rsidR="001A491A" w:rsidRDefault="00FF66D2" w:rsidP="006B3EFB">
      <w:pPr>
        <w:pStyle w:val="Lista21"/>
        <w:widowControl/>
        <w:numPr>
          <w:ilvl w:val="0"/>
          <w:numId w:val="19"/>
        </w:numPr>
        <w:tabs>
          <w:tab w:val="left" w:pos="643"/>
        </w:tabs>
        <w:jc w:val="both"/>
        <w:rPr>
          <w:rFonts w:ascii="Times New Roman" w:hAnsi="Times New Roman" w:cs="Times New Roman"/>
          <w:color w:val="auto"/>
          <w:sz w:val="22"/>
          <w:szCs w:val="22"/>
          <w:lang w:val="pl-PL"/>
        </w:rPr>
      </w:pPr>
      <w:r w:rsidRPr="00E92B43">
        <w:rPr>
          <w:rFonts w:ascii="Times New Roman" w:hAnsi="Times New Roman" w:cs="Times New Roman"/>
          <w:color w:val="auto"/>
          <w:sz w:val="22"/>
          <w:szCs w:val="22"/>
          <w:lang w:val="pl-PL"/>
        </w:rPr>
        <w:t>posiadają aktualne zezwolenie na zbieranie odpadów o</w:t>
      </w:r>
      <w:r w:rsidR="00A44EAD">
        <w:rPr>
          <w:rFonts w:ascii="Times New Roman" w:hAnsi="Times New Roman" w:cs="Times New Roman"/>
          <w:color w:val="auto"/>
          <w:sz w:val="22"/>
          <w:szCs w:val="22"/>
          <w:lang w:val="pl-PL"/>
        </w:rPr>
        <w:t xml:space="preserve">raz zezwolenie na przetwarzanie </w:t>
      </w:r>
      <w:r w:rsidRPr="00E92B43">
        <w:rPr>
          <w:rFonts w:ascii="Times New Roman" w:hAnsi="Times New Roman" w:cs="Times New Roman"/>
          <w:color w:val="auto"/>
          <w:sz w:val="22"/>
          <w:szCs w:val="22"/>
          <w:lang w:val="pl-PL"/>
        </w:rPr>
        <w:t>odpadów komunalnych będących przedmiotem zamówienia wydane na podstawie ustawy o odpadach , w przypadku gdy Wykonawca zamierza prowadzić przetwarzanie odpadów we własnym zakresie. W przypadku gdy Wykonawca zamierza przekazywać odpady innemu podmiotowi w celu ich przetwarzania, umowę na wskazany zakres z podmiotem posiadającym zezwolenie w tym zakresie</w:t>
      </w:r>
      <w:r w:rsidR="001A491A" w:rsidRPr="00E92B43">
        <w:rPr>
          <w:rFonts w:ascii="Times New Roman" w:hAnsi="Times New Roman" w:cs="Times New Roman"/>
          <w:color w:val="auto"/>
          <w:sz w:val="22"/>
          <w:szCs w:val="22"/>
          <w:lang w:val="pl-PL"/>
        </w:rPr>
        <w:t>.</w:t>
      </w:r>
    </w:p>
    <w:p w:rsidR="00233B6F" w:rsidRPr="00E92B43" w:rsidRDefault="00233B6F" w:rsidP="00585F05">
      <w:pPr>
        <w:pStyle w:val="Lista21"/>
        <w:widowControl/>
        <w:tabs>
          <w:tab w:val="left" w:pos="643"/>
        </w:tabs>
        <w:ind w:left="0" w:firstLine="0"/>
        <w:jc w:val="both"/>
        <w:rPr>
          <w:rFonts w:ascii="Times New Roman" w:hAnsi="Times New Roman" w:cs="Times New Roman"/>
          <w:color w:val="auto"/>
          <w:sz w:val="22"/>
          <w:szCs w:val="22"/>
          <w:lang w:val="pl-PL"/>
        </w:rPr>
      </w:pPr>
    </w:p>
    <w:p w:rsidR="00A44EAD" w:rsidRDefault="000B7000" w:rsidP="00A44EAD">
      <w:pPr>
        <w:jc w:val="both"/>
        <w:rPr>
          <w:rFonts w:ascii="Times New Roman" w:hAnsi="Times New Roman" w:cs="Times New Roman"/>
        </w:rPr>
      </w:pPr>
      <w:r w:rsidRPr="00E92B43">
        <w:rPr>
          <w:rFonts w:ascii="Times New Roman" w:hAnsi="Times New Roman" w:cs="Times New Roman"/>
        </w:rPr>
        <w:t xml:space="preserve">2.2. </w:t>
      </w:r>
      <w:r w:rsidRPr="00E92B43">
        <w:rPr>
          <w:rFonts w:ascii="Times New Roman" w:hAnsi="Times New Roman" w:cs="Times New Roman"/>
          <w:b/>
        </w:rPr>
        <w:t>Sytuacja finansowa lub ekonomiczna</w:t>
      </w:r>
      <w:r w:rsidRPr="00E92B43">
        <w:rPr>
          <w:rFonts w:ascii="Times New Roman" w:hAnsi="Times New Roman" w:cs="Times New Roman"/>
        </w:rPr>
        <w:t xml:space="preserve"> – O UDZIELENIE ZAMÓWIENIA MOGĄ UBIEGAĆ SI</w:t>
      </w:r>
      <w:r w:rsidR="00A44EAD">
        <w:rPr>
          <w:rFonts w:ascii="Times New Roman" w:hAnsi="Times New Roman" w:cs="Times New Roman"/>
        </w:rPr>
        <w:t>Ę WYKONAWCY, KTÓRZY WYKAŻĄ, ŻE:</w:t>
      </w:r>
    </w:p>
    <w:p w:rsidR="000B7000" w:rsidRPr="00A44EAD" w:rsidRDefault="000B7000" w:rsidP="00A44EAD">
      <w:pPr>
        <w:jc w:val="both"/>
        <w:rPr>
          <w:rFonts w:ascii="Times New Roman" w:hAnsi="Times New Roman" w:cs="Times New Roman"/>
        </w:rPr>
      </w:pPr>
      <w:r w:rsidRPr="00E92B43">
        <w:rPr>
          <w:rFonts w:ascii="Times New Roman" w:hAnsi="Times New Roman" w:cs="Times New Roman"/>
          <w:szCs w:val="24"/>
        </w:rPr>
        <w:t>posiadają ubezpieczenie od odpowiedzialności cywilnej w</w:t>
      </w:r>
      <w:r w:rsidRPr="00E92B43">
        <w:rPr>
          <w:rFonts w:ascii="Times New Roman" w:hAnsi="Times New Roman" w:cs="Times New Roman"/>
          <w:snapToGrid w:val="0"/>
          <w:szCs w:val="24"/>
        </w:rPr>
        <w:t xml:space="preserve"> zakresie prowadzonej działalności związanej z przedmiotem zamówienia </w:t>
      </w:r>
      <w:r w:rsidRPr="00E92B43">
        <w:rPr>
          <w:rFonts w:ascii="Times New Roman" w:hAnsi="Times New Roman" w:cs="Times New Roman"/>
          <w:szCs w:val="24"/>
        </w:rPr>
        <w:t xml:space="preserve">w wysokości nie niższej niż </w:t>
      </w:r>
      <w:r w:rsidR="008858ED" w:rsidRPr="00E92B43">
        <w:rPr>
          <w:rFonts w:ascii="Times New Roman" w:hAnsi="Times New Roman" w:cs="Times New Roman"/>
          <w:b/>
          <w:szCs w:val="24"/>
        </w:rPr>
        <w:t>5.0</w:t>
      </w:r>
      <w:r w:rsidRPr="00E92B43">
        <w:rPr>
          <w:rFonts w:ascii="Times New Roman" w:hAnsi="Times New Roman" w:cs="Times New Roman"/>
          <w:b/>
          <w:szCs w:val="24"/>
        </w:rPr>
        <w:t xml:space="preserve">00.000,00 </w:t>
      </w:r>
      <w:r w:rsidRPr="00E92B43">
        <w:rPr>
          <w:rFonts w:ascii="Times New Roman" w:hAnsi="Times New Roman" w:cs="Times New Roman"/>
          <w:szCs w:val="24"/>
        </w:rPr>
        <w:t xml:space="preserve">zł (słownie: </w:t>
      </w:r>
      <w:r w:rsidR="008858ED" w:rsidRPr="00E92B43">
        <w:rPr>
          <w:rFonts w:ascii="Times New Roman" w:hAnsi="Times New Roman" w:cs="Times New Roman"/>
          <w:szCs w:val="24"/>
        </w:rPr>
        <w:t>pięć milionów</w:t>
      </w:r>
      <w:r w:rsidR="0053332A">
        <w:rPr>
          <w:rFonts w:ascii="Times New Roman" w:hAnsi="Times New Roman" w:cs="Times New Roman"/>
          <w:szCs w:val="24"/>
        </w:rPr>
        <w:t xml:space="preserve"> </w:t>
      </w:r>
      <w:r w:rsidRPr="00E92B43">
        <w:rPr>
          <w:rFonts w:ascii="Times New Roman" w:hAnsi="Times New Roman" w:cs="Times New Roman"/>
          <w:szCs w:val="24"/>
        </w:rPr>
        <w:t>złotych)</w:t>
      </w:r>
      <w:r w:rsidR="00FC45FB" w:rsidRPr="00E92B43">
        <w:rPr>
          <w:rFonts w:ascii="Times New Roman" w:hAnsi="Times New Roman" w:cs="Times New Roman"/>
          <w:szCs w:val="24"/>
        </w:rPr>
        <w:t>.</w:t>
      </w:r>
    </w:p>
    <w:p w:rsidR="000B7000" w:rsidRPr="00E92B43" w:rsidRDefault="000B7000" w:rsidP="00233B6F">
      <w:pPr>
        <w:jc w:val="both"/>
        <w:rPr>
          <w:rFonts w:ascii="Times New Roman" w:hAnsi="Times New Roman" w:cs="Times New Roman"/>
        </w:rPr>
      </w:pPr>
      <w:r w:rsidRPr="00E92B43">
        <w:rPr>
          <w:rFonts w:ascii="Times New Roman" w:hAnsi="Times New Roman" w:cs="Times New Roman"/>
        </w:rPr>
        <w:lastRenderedPageBreak/>
        <w:t xml:space="preserve">2.3. </w:t>
      </w:r>
      <w:r w:rsidRPr="00E92B43">
        <w:rPr>
          <w:rFonts w:ascii="Times New Roman" w:hAnsi="Times New Roman" w:cs="Times New Roman"/>
          <w:b/>
        </w:rPr>
        <w:t>Zdolność techniczna lub zawodowa</w:t>
      </w:r>
      <w:r w:rsidRPr="00E92B43">
        <w:rPr>
          <w:rFonts w:ascii="Times New Roman" w:hAnsi="Times New Roman" w:cs="Times New Roman"/>
        </w:rPr>
        <w:t xml:space="preserve"> – O UDZIELENIE ZAMÓWIENIA MOGĄ UBIEGAĆ SIĘ WYKONAWCY, KTÓRZY WYKAŻĄ, ŻE:</w:t>
      </w:r>
    </w:p>
    <w:p w:rsidR="000B7000" w:rsidRPr="00E92B43" w:rsidRDefault="000B7000" w:rsidP="00A90181">
      <w:pPr>
        <w:pStyle w:val="Lista2"/>
        <w:tabs>
          <w:tab w:val="left" w:pos="643"/>
        </w:tabs>
        <w:ind w:left="0" w:firstLine="0"/>
        <w:jc w:val="both"/>
        <w:rPr>
          <w:rFonts w:ascii="Times New Roman" w:hAnsi="Times New Roman"/>
          <w:b/>
          <w:bCs/>
          <w:sz w:val="22"/>
          <w:szCs w:val="22"/>
        </w:rPr>
      </w:pPr>
      <w:r w:rsidRPr="00E92B43">
        <w:rPr>
          <w:rFonts w:ascii="Times New Roman" w:hAnsi="Times New Roman"/>
          <w:sz w:val="22"/>
          <w:szCs w:val="22"/>
        </w:rPr>
        <w:t xml:space="preserve"> 2.3.1. </w:t>
      </w:r>
      <w:r w:rsidRPr="00E92B43">
        <w:rPr>
          <w:rFonts w:ascii="Times New Roman" w:hAnsi="Times New Roman"/>
          <w:b/>
          <w:bCs/>
          <w:sz w:val="22"/>
          <w:szCs w:val="22"/>
        </w:rPr>
        <w:t xml:space="preserve">dysponują do realizacji </w:t>
      </w:r>
      <w:r w:rsidR="00D87DC8" w:rsidRPr="00E92B43">
        <w:rPr>
          <w:rFonts w:ascii="Times New Roman" w:hAnsi="Times New Roman"/>
          <w:b/>
          <w:bCs/>
          <w:sz w:val="22"/>
          <w:szCs w:val="22"/>
        </w:rPr>
        <w:t>Zamówienia następującym sprzętem</w:t>
      </w:r>
      <w:r w:rsidRPr="00E92B43">
        <w:rPr>
          <w:rFonts w:ascii="Times New Roman" w:hAnsi="Times New Roman"/>
          <w:b/>
          <w:bCs/>
          <w:sz w:val="22"/>
          <w:szCs w:val="22"/>
        </w:rPr>
        <w:t xml:space="preserve">: </w:t>
      </w:r>
    </w:p>
    <w:p w:rsidR="00A44EAD" w:rsidRPr="00A44EAD" w:rsidRDefault="004D27EE" w:rsidP="006B3EFB">
      <w:pPr>
        <w:pStyle w:val="Akapitzlist2"/>
        <w:numPr>
          <w:ilvl w:val="0"/>
          <w:numId w:val="20"/>
        </w:numPr>
        <w:autoSpaceDE w:val="0"/>
        <w:autoSpaceDN w:val="0"/>
        <w:adjustRightInd w:val="0"/>
        <w:rPr>
          <w:sz w:val="22"/>
          <w:szCs w:val="22"/>
        </w:rPr>
      </w:pPr>
      <w:r w:rsidRPr="00A44EAD">
        <w:rPr>
          <w:sz w:val="22"/>
          <w:szCs w:val="22"/>
        </w:rPr>
        <w:t xml:space="preserve">pojazdem przystosowanym do odbierania zmieszanych odpadów komunalnych z pojemników o pojemnościach </w:t>
      </w:r>
      <w:smartTag w:uri="urn:schemas-microsoft-com:office:smarttags" w:element="metricconverter">
        <w:smartTagPr>
          <w:attr w:name="ProductID" w:val="60 litr￳w"/>
        </w:smartTagPr>
        <w:r w:rsidRPr="00A44EAD">
          <w:rPr>
            <w:sz w:val="22"/>
            <w:szCs w:val="22"/>
          </w:rPr>
          <w:t>60 litrów</w:t>
        </w:r>
      </w:smartTag>
      <w:r w:rsidRPr="00A44EAD">
        <w:rPr>
          <w:sz w:val="22"/>
          <w:szCs w:val="22"/>
        </w:rPr>
        <w:t xml:space="preserve">, </w:t>
      </w:r>
      <w:smartTag w:uri="urn:schemas-microsoft-com:office:smarttags" w:element="metricconverter">
        <w:smartTagPr>
          <w:attr w:name="ProductID" w:val="120 litr￳w"/>
        </w:smartTagPr>
        <w:r w:rsidRPr="00A44EAD">
          <w:rPr>
            <w:sz w:val="22"/>
            <w:szCs w:val="22"/>
          </w:rPr>
          <w:t>120 litrów</w:t>
        </w:r>
      </w:smartTag>
      <w:r w:rsidRPr="00A44EAD">
        <w:rPr>
          <w:sz w:val="22"/>
          <w:szCs w:val="22"/>
        </w:rPr>
        <w:t xml:space="preserve">, </w:t>
      </w:r>
      <w:smartTag w:uri="urn:schemas-microsoft-com:office:smarttags" w:element="metricconverter">
        <w:smartTagPr>
          <w:attr w:name="ProductID" w:val="240 litr￳w"/>
        </w:smartTagPr>
        <w:r w:rsidRPr="00A44EAD">
          <w:rPr>
            <w:sz w:val="22"/>
            <w:szCs w:val="22"/>
          </w:rPr>
          <w:t>240 litrów</w:t>
        </w:r>
      </w:smartTag>
      <w:r w:rsidRPr="00A44EAD">
        <w:rPr>
          <w:sz w:val="22"/>
          <w:szCs w:val="22"/>
        </w:rPr>
        <w:t xml:space="preserve">, </w:t>
      </w:r>
      <w:smartTag w:uri="urn:schemas-microsoft-com:office:smarttags" w:element="metricconverter">
        <w:smartTagPr>
          <w:attr w:name="ProductID" w:val="360 litr￳w"/>
        </w:smartTagPr>
        <w:r w:rsidRPr="00A44EAD">
          <w:rPr>
            <w:sz w:val="22"/>
            <w:szCs w:val="22"/>
          </w:rPr>
          <w:t>360 litrów</w:t>
        </w:r>
      </w:smartTag>
      <w:r w:rsidRPr="00A44EAD">
        <w:rPr>
          <w:sz w:val="22"/>
          <w:szCs w:val="22"/>
        </w:rPr>
        <w:t xml:space="preserve">, </w:t>
      </w:r>
      <w:smartTag w:uri="urn:schemas-microsoft-com:office:smarttags" w:element="metricconverter">
        <w:smartTagPr>
          <w:attr w:name="ProductID" w:val="660 litr￳w"/>
        </w:smartTagPr>
        <w:r w:rsidRPr="00A44EAD">
          <w:rPr>
            <w:sz w:val="22"/>
            <w:szCs w:val="22"/>
          </w:rPr>
          <w:t>660 litrów</w:t>
        </w:r>
      </w:smartTag>
      <w:r w:rsidRPr="00A44EAD">
        <w:rPr>
          <w:sz w:val="22"/>
          <w:szCs w:val="22"/>
        </w:rPr>
        <w:t xml:space="preserve">, </w:t>
      </w:r>
      <w:smartTag w:uri="urn:schemas-microsoft-com:office:smarttags" w:element="metricconverter">
        <w:smartTagPr>
          <w:attr w:name="ProductID" w:val="1100 litr￳w"/>
        </w:smartTagPr>
        <w:r w:rsidRPr="00A44EAD">
          <w:rPr>
            <w:sz w:val="22"/>
            <w:szCs w:val="22"/>
          </w:rPr>
          <w:t>1100 litrów</w:t>
        </w:r>
      </w:smartTag>
      <w:r w:rsidRPr="00A44EAD">
        <w:rPr>
          <w:sz w:val="22"/>
          <w:szCs w:val="22"/>
        </w:rPr>
        <w:t xml:space="preserve"> – co najmniej 5 </w:t>
      </w:r>
      <w:r w:rsidR="00233B6F" w:rsidRPr="00A44EAD">
        <w:rPr>
          <w:sz w:val="22"/>
          <w:szCs w:val="22"/>
        </w:rPr>
        <w:t>szt. w tym 2 szt. małogabarytowe</w:t>
      </w:r>
      <w:r w:rsidR="00163BD9">
        <w:rPr>
          <w:sz w:val="22"/>
          <w:szCs w:val="22"/>
        </w:rPr>
        <w:t xml:space="preserve"> (3,5Mg) przystosowane</w:t>
      </w:r>
      <w:r w:rsidRPr="00A44EAD">
        <w:rPr>
          <w:sz w:val="22"/>
          <w:szCs w:val="22"/>
        </w:rPr>
        <w:t xml:space="preserve"> do odbioru odpadów z rejonu zwartej zabudowy śródmiejskiej oraz z </w:t>
      </w:r>
      <w:r w:rsidR="00A44EAD" w:rsidRPr="00A44EAD">
        <w:rPr>
          <w:sz w:val="22"/>
          <w:szCs w:val="22"/>
        </w:rPr>
        <w:t>posesji o utrudnionym dojeździe</w:t>
      </w:r>
    </w:p>
    <w:p w:rsidR="004D27EE" w:rsidRPr="00A44EAD" w:rsidRDefault="004D27EE" w:rsidP="006B3EFB">
      <w:pPr>
        <w:pStyle w:val="Akapitzlist2"/>
        <w:numPr>
          <w:ilvl w:val="0"/>
          <w:numId w:val="20"/>
        </w:numPr>
        <w:autoSpaceDE w:val="0"/>
        <w:autoSpaceDN w:val="0"/>
        <w:adjustRightInd w:val="0"/>
        <w:rPr>
          <w:sz w:val="22"/>
          <w:szCs w:val="22"/>
        </w:rPr>
      </w:pPr>
      <w:r w:rsidRPr="00A44EAD">
        <w:rPr>
          <w:sz w:val="22"/>
          <w:szCs w:val="22"/>
        </w:rPr>
        <w:t xml:space="preserve">pojazdem przystosowanym do odbierania selektywnie zebranych odpadów komunalnych, w tym odpadów biodegradowalnych, z pojemników o pojemnościach </w:t>
      </w:r>
      <w:smartTag w:uri="urn:schemas-microsoft-com:office:smarttags" w:element="metricconverter">
        <w:smartTagPr>
          <w:attr w:name="ProductID" w:val="60 litr￳w"/>
        </w:smartTagPr>
        <w:r w:rsidRPr="00A44EAD">
          <w:rPr>
            <w:sz w:val="22"/>
            <w:szCs w:val="22"/>
          </w:rPr>
          <w:t>60 litrów</w:t>
        </w:r>
      </w:smartTag>
      <w:r w:rsidRPr="00A44EAD">
        <w:rPr>
          <w:sz w:val="22"/>
          <w:szCs w:val="22"/>
        </w:rPr>
        <w:t xml:space="preserve">, </w:t>
      </w:r>
      <w:smartTag w:uri="urn:schemas-microsoft-com:office:smarttags" w:element="metricconverter">
        <w:smartTagPr>
          <w:attr w:name="ProductID" w:val="120 litr￳w"/>
        </w:smartTagPr>
        <w:r w:rsidRPr="00A44EAD">
          <w:rPr>
            <w:sz w:val="22"/>
            <w:szCs w:val="22"/>
          </w:rPr>
          <w:t>120 litrów</w:t>
        </w:r>
      </w:smartTag>
      <w:r w:rsidRPr="00A44EAD">
        <w:rPr>
          <w:sz w:val="22"/>
          <w:szCs w:val="22"/>
        </w:rPr>
        <w:t xml:space="preserve">, </w:t>
      </w:r>
      <w:smartTag w:uri="urn:schemas-microsoft-com:office:smarttags" w:element="metricconverter">
        <w:smartTagPr>
          <w:attr w:name="ProductID" w:val="1100 litr￳w"/>
        </w:smartTagPr>
        <w:r w:rsidRPr="00A44EAD">
          <w:rPr>
            <w:sz w:val="22"/>
            <w:szCs w:val="22"/>
          </w:rPr>
          <w:t>240 litrów</w:t>
        </w:r>
      </w:smartTag>
      <w:r w:rsidRPr="00A44EAD">
        <w:rPr>
          <w:sz w:val="22"/>
          <w:szCs w:val="22"/>
        </w:rPr>
        <w:t xml:space="preserve">, </w:t>
      </w:r>
      <w:smartTag w:uri="urn:schemas-microsoft-com:office:smarttags" w:element="metricconverter">
        <w:smartTagPr>
          <w:attr w:name="ProductID" w:val="1100 litr￳w"/>
        </w:smartTagPr>
        <w:r w:rsidRPr="00A44EAD">
          <w:rPr>
            <w:sz w:val="22"/>
            <w:szCs w:val="22"/>
          </w:rPr>
          <w:t>360 litrów</w:t>
        </w:r>
      </w:smartTag>
      <w:r w:rsidRPr="00A44EAD">
        <w:rPr>
          <w:sz w:val="22"/>
          <w:szCs w:val="22"/>
        </w:rPr>
        <w:t xml:space="preserve">, </w:t>
      </w:r>
      <w:smartTag w:uri="urn:schemas-microsoft-com:office:smarttags" w:element="metricconverter">
        <w:smartTagPr>
          <w:attr w:name="ProductID" w:val="1100 litr￳w"/>
        </w:smartTagPr>
        <w:r w:rsidRPr="00A44EAD">
          <w:rPr>
            <w:sz w:val="22"/>
            <w:szCs w:val="22"/>
          </w:rPr>
          <w:t>660 litrów</w:t>
        </w:r>
      </w:smartTag>
      <w:r w:rsidRPr="00A44EAD">
        <w:rPr>
          <w:sz w:val="22"/>
          <w:szCs w:val="22"/>
        </w:rPr>
        <w:t xml:space="preserve">,  </w:t>
      </w:r>
      <w:smartTag w:uri="urn:schemas-microsoft-com:office:smarttags" w:element="metricconverter">
        <w:smartTagPr>
          <w:attr w:name="ProductID" w:val="1100 litr￳w"/>
        </w:smartTagPr>
        <w:r w:rsidRPr="00A44EAD">
          <w:rPr>
            <w:sz w:val="22"/>
            <w:szCs w:val="22"/>
          </w:rPr>
          <w:t>1100 litrów</w:t>
        </w:r>
        <w:r w:rsidR="0053332A">
          <w:rPr>
            <w:sz w:val="22"/>
            <w:szCs w:val="22"/>
          </w:rPr>
          <w:t xml:space="preserve"> </w:t>
        </w:r>
      </w:smartTag>
      <w:r w:rsidRPr="00A44EAD">
        <w:rPr>
          <w:sz w:val="22"/>
          <w:szCs w:val="22"/>
        </w:rPr>
        <w:t>oraz worków na odpady z</w:t>
      </w:r>
      <w:r w:rsidR="0053332A">
        <w:rPr>
          <w:sz w:val="22"/>
          <w:szCs w:val="22"/>
        </w:rPr>
        <w:t xml:space="preserve"> </w:t>
      </w:r>
      <w:r w:rsidRPr="00A44EAD">
        <w:rPr>
          <w:sz w:val="22"/>
          <w:szCs w:val="22"/>
        </w:rPr>
        <w:t>papieru</w:t>
      </w:r>
      <w:r w:rsidR="00804E19" w:rsidRPr="00A44EAD">
        <w:rPr>
          <w:sz w:val="22"/>
          <w:szCs w:val="22"/>
        </w:rPr>
        <w:t xml:space="preserve"> i tektury</w:t>
      </w:r>
      <w:r w:rsidRPr="00A44EAD">
        <w:rPr>
          <w:sz w:val="22"/>
          <w:szCs w:val="22"/>
        </w:rPr>
        <w:t>, metali i tworzyw sztucznych oraz szkła – co najmni</w:t>
      </w:r>
      <w:r w:rsidR="00233B6F" w:rsidRPr="00A44EAD">
        <w:rPr>
          <w:sz w:val="22"/>
          <w:szCs w:val="22"/>
        </w:rPr>
        <w:t>ej 6 szt. w tym 2 małogabarytowe</w:t>
      </w:r>
      <w:r w:rsidR="00163BD9">
        <w:rPr>
          <w:sz w:val="22"/>
          <w:szCs w:val="22"/>
        </w:rPr>
        <w:t xml:space="preserve"> (3,5Mg) przystosowane</w:t>
      </w:r>
      <w:r w:rsidRPr="00A44EAD">
        <w:rPr>
          <w:sz w:val="22"/>
          <w:szCs w:val="22"/>
        </w:rPr>
        <w:t xml:space="preserve"> do odbioru odpadów z rejonu zwartej zabudowy śródmiejskiej oraz z posesji o utrudnionym dojeździe,</w:t>
      </w:r>
    </w:p>
    <w:p w:rsidR="00A44EAD" w:rsidRPr="00A44EAD" w:rsidRDefault="004D27EE" w:rsidP="006B3EFB">
      <w:pPr>
        <w:pStyle w:val="Akapitzlist"/>
        <w:numPr>
          <w:ilvl w:val="0"/>
          <w:numId w:val="20"/>
        </w:numPr>
        <w:jc w:val="both"/>
        <w:rPr>
          <w:sz w:val="22"/>
          <w:szCs w:val="22"/>
        </w:rPr>
      </w:pPr>
      <w:r w:rsidRPr="00A44EAD">
        <w:rPr>
          <w:sz w:val="22"/>
          <w:szCs w:val="22"/>
        </w:rPr>
        <w:t>specjalnym pojazdem (z dźwigiem typu HDS) przystosowanym do odbierania selektywnie zebranych odpadów komunalnych z pojemników na szkło (np. „igloo-dzwon”) oraz plastik typu PET („kosz”) – co najmniej 1 szt.</w:t>
      </w:r>
    </w:p>
    <w:p w:rsidR="00A44EAD" w:rsidRPr="00A44EAD" w:rsidRDefault="004D27EE" w:rsidP="006B3EFB">
      <w:pPr>
        <w:pStyle w:val="Akapitzlist"/>
        <w:numPr>
          <w:ilvl w:val="0"/>
          <w:numId w:val="20"/>
        </w:numPr>
        <w:jc w:val="both"/>
        <w:rPr>
          <w:sz w:val="22"/>
          <w:szCs w:val="22"/>
        </w:rPr>
      </w:pPr>
      <w:r w:rsidRPr="00A44EAD">
        <w:rPr>
          <w:sz w:val="22"/>
          <w:szCs w:val="22"/>
        </w:rPr>
        <w:t>pojazdem do odbierania odpadów bez funkcji kompaktującej – co najmniej 1 szt.</w:t>
      </w:r>
    </w:p>
    <w:p w:rsidR="004D27EE" w:rsidRPr="00A44EAD" w:rsidRDefault="004D27EE" w:rsidP="006B3EFB">
      <w:pPr>
        <w:pStyle w:val="Akapitzlist"/>
        <w:numPr>
          <w:ilvl w:val="0"/>
          <w:numId w:val="20"/>
        </w:numPr>
        <w:jc w:val="both"/>
        <w:rPr>
          <w:sz w:val="22"/>
          <w:szCs w:val="22"/>
        </w:rPr>
      </w:pPr>
      <w:r w:rsidRPr="00A44EAD">
        <w:rPr>
          <w:sz w:val="22"/>
          <w:szCs w:val="22"/>
        </w:rPr>
        <w:t>odpowiednią do przedmiotu zamówienia, bazą transportową z zapleczem techniczno-biurowym, które ma umożliwić codzienny kontakt Wykonawcy z przedstawicielem Zamawiającego oraz właścicielami nieruchomości z terenu Miasta i Gminy Kluczbork.</w:t>
      </w:r>
    </w:p>
    <w:p w:rsidR="00A90181" w:rsidRPr="00E92B43" w:rsidRDefault="00A90181" w:rsidP="004D27EE">
      <w:pPr>
        <w:pStyle w:val="Akapitzlist"/>
        <w:jc w:val="both"/>
        <w:rPr>
          <w:sz w:val="22"/>
          <w:szCs w:val="22"/>
        </w:rPr>
      </w:pPr>
    </w:p>
    <w:p w:rsidR="000B7000" w:rsidRPr="00E92B43" w:rsidRDefault="000B7000" w:rsidP="00A90181">
      <w:pPr>
        <w:jc w:val="both"/>
        <w:rPr>
          <w:rFonts w:ascii="Times New Roman" w:hAnsi="Times New Roman" w:cs="Times New Roman"/>
          <w:b/>
          <w:bCs/>
        </w:rPr>
      </w:pPr>
      <w:r w:rsidRPr="00E92B43">
        <w:rPr>
          <w:rFonts w:ascii="Times New Roman" w:hAnsi="Times New Roman" w:cs="Times New Roman"/>
        </w:rPr>
        <w:t xml:space="preserve">2.3.2. </w:t>
      </w:r>
      <w:r w:rsidRPr="00E92B43">
        <w:rPr>
          <w:rFonts w:ascii="Times New Roman" w:hAnsi="Times New Roman" w:cs="Times New Roman"/>
          <w:b/>
          <w:bCs/>
        </w:rPr>
        <w:t>posiadają niezbędną wiedzą i doświadczenie, tzn.:</w:t>
      </w:r>
    </w:p>
    <w:p w:rsidR="00A90181" w:rsidRPr="00E92B43" w:rsidRDefault="00615BAE" w:rsidP="00E92B43">
      <w:pPr>
        <w:ind w:left="708"/>
        <w:jc w:val="both"/>
        <w:rPr>
          <w:rFonts w:ascii="Times New Roman" w:hAnsi="Times New Roman" w:cs="Times New Roman"/>
          <w:b/>
        </w:rPr>
      </w:pPr>
      <w:r w:rsidRPr="00E92B43">
        <w:rPr>
          <w:rFonts w:ascii="Times New Roman" w:hAnsi="Times New Roman" w:cs="Times New Roman"/>
        </w:rPr>
        <w:t>Wykonywali w okresie</w:t>
      </w:r>
      <w:r w:rsidR="00C60455">
        <w:rPr>
          <w:rFonts w:ascii="Times New Roman" w:hAnsi="Times New Roman" w:cs="Times New Roman"/>
        </w:rPr>
        <w:t xml:space="preserve"> </w:t>
      </w:r>
      <w:r w:rsidRPr="00E92B43">
        <w:rPr>
          <w:rFonts w:ascii="Times New Roman" w:hAnsi="Times New Roman" w:cs="Times New Roman"/>
        </w:rPr>
        <w:t>ostatnich trzech latach przed upływem terminu składania ofert, a jeżeli okres prowadzenia działalności jest krótszy –</w:t>
      </w:r>
      <w:r w:rsidR="00010744">
        <w:rPr>
          <w:rFonts w:ascii="Times New Roman" w:hAnsi="Times New Roman" w:cs="Times New Roman"/>
        </w:rPr>
        <w:t xml:space="preserve"> w tym okresie co najmniej dwie usługi polegające</w:t>
      </w:r>
      <w:r w:rsidRPr="00E92B43">
        <w:rPr>
          <w:rFonts w:ascii="Times New Roman" w:hAnsi="Times New Roman" w:cs="Times New Roman"/>
        </w:rPr>
        <w:t xml:space="preserve"> na odbiorze </w:t>
      </w:r>
      <w:r w:rsidR="007D6DE0" w:rsidRPr="00E92B43">
        <w:rPr>
          <w:rFonts w:ascii="Times New Roman" w:hAnsi="Times New Roman" w:cs="Times New Roman"/>
        </w:rPr>
        <w:t xml:space="preserve">i zagospodarowaniu </w:t>
      </w:r>
      <w:r w:rsidRPr="00E92B43">
        <w:rPr>
          <w:rFonts w:ascii="Times New Roman" w:hAnsi="Times New Roman" w:cs="Times New Roman"/>
        </w:rPr>
        <w:t xml:space="preserve">odpadów komunalnych od właścicieli nieruchomości w sposób ciągły, przez okres co najmniej 12 miesięcy, </w:t>
      </w:r>
      <w:r w:rsidR="007D6DE0" w:rsidRPr="00E92B43">
        <w:rPr>
          <w:rFonts w:ascii="Times New Roman" w:hAnsi="Times New Roman" w:cs="Times New Roman"/>
        </w:rPr>
        <w:t>w ilości m</w:t>
      </w:r>
      <w:r w:rsidRPr="00E92B43">
        <w:rPr>
          <w:rFonts w:ascii="Times New Roman" w:hAnsi="Times New Roman" w:cs="Times New Roman"/>
        </w:rPr>
        <w:t xml:space="preserve">inimum </w:t>
      </w:r>
      <w:r w:rsidR="007D6DE0" w:rsidRPr="00E92B43">
        <w:rPr>
          <w:rFonts w:ascii="Times New Roman" w:hAnsi="Times New Roman" w:cs="Times New Roman"/>
        </w:rPr>
        <w:t>10.</w:t>
      </w:r>
      <w:r w:rsidRPr="00E92B43">
        <w:rPr>
          <w:rFonts w:ascii="Times New Roman" w:hAnsi="Times New Roman" w:cs="Times New Roman"/>
        </w:rPr>
        <w:t xml:space="preserve">000 </w:t>
      </w:r>
      <w:r w:rsidR="007D6DE0" w:rsidRPr="00E92B43">
        <w:rPr>
          <w:rFonts w:ascii="Times New Roman" w:hAnsi="Times New Roman" w:cs="Times New Roman"/>
        </w:rPr>
        <w:t>Mg rocznie</w:t>
      </w:r>
      <w:r w:rsidRPr="00E92B43">
        <w:rPr>
          <w:rFonts w:ascii="Times New Roman" w:hAnsi="Times New Roman" w:cs="Times New Roman"/>
        </w:rPr>
        <w:t xml:space="preserve"> z terenu jednej gminy wraz z podaniem ich wartości, przedmiotu, dat wykonania i podmiotów, na rzecz których usługi zostały wykonane oraz dokumentów potwierdzających, że usługi te zo</w:t>
      </w:r>
      <w:r w:rsidR="00804E19" w:rsidRPr="00E92B43">
        <w:rPr>
          <w:rFonts w:ascii="Times New Roman" w:hAnsi="Times New Roman" w:cs="Times New Roman"/>
        </w:rPr>
        <w:t>stały wykonane</w:t>
      </w:r>
      <w:r w:rsidR="00FC45FB" w:rsidRPr="00E92B43">
        <w:rPr>
          <w:rFonts w:ascii="Times New Roman" w:hAnsi="Times New Roman" w:cs="Times New Roman"/>
        </w:rPr>
        <w:t xml:space="preserve"> lub są wykonywane</w:t>
      </w:r>
      <w:r w:rsidRPr="00E92B43">
        <w:rPr>
          <w:rFonts w:ascii="Times New Roman" w:hAnsi="Times New Roman" w:cs="Times New Roman"/>
        </w:rPr>
        <w:t xml:space="preserve"> należycie.</w:t>
      </w:r>
    </w:p>
    <w:p w:rsidR="000B7000" w:rsidRPr="00E92B43" w:rsidRDefault="008B0EAA" w:rsidP="000B7000">
      <w:pPr>
        <w:pStyle w:val="Lista22"/>
        <w:widowControl/>
        <w:tabs>
          <w:tab w:val="left" w:pos="643"/>
        </w:tabs>
        <w:ind w:left="0" w:firstLine="0"/>
        <w:jc w:val="both"/>
        <w:rPr>
          <w:rFonts w:ascii="Times New Roman" w:hAnsi="Times New Roman" w:cs="Times New Roman"/>
          <w:lang w:val="pl-PL"/>
        </w:rPr>
      </w:pPr>
      <w:r w:rsidRPr="008B0EAA">
        <w:rPr>
          <w:rFonts w:ascii="Times New Roman" w:hAnsi="Times New Roman" w:cs="Times New Roman"/>
          <w:b/>
          <w:noProof/>
          <w:lang w:val="pl-PL" w:eastAsia="pl-PL" w:bidi="ar-SA"/>
        </w:rPr>
      </w:r>
      <w:r w:rsidRPr="008B0EAA">
        <w:rPr>
          <w:rFonts w:ascii="Times New Roman" w:hAnsi="Times New Roman" w:cs="Times New Roman"/>
          <w:b/>
          <w:noProof/>
          <w:lang w:val="pl-PL" w:eastAsia="pl-PL" w:bidi="ar-SA"/>
        </w:rPr>
        <w:pict>
          <v:shape id="Text Box 29" o:spid="_x0000_s1099" type="#_x0000_t202" style="width:459pt;height:22.7pt;visibility:visible;mso-position-horizontal-relative:char;mso-position-vertical-relative:line" fillcolor="#ddd" stroked="f">
            <v:textbox style="mso-next-textbox:#Text Box 29">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VII. Podstawy wykluczenia Wykonawców</w:t>
                  </w:r>
                </w:p>
                <w:p w:rsidR="002152EF" w:rsidRDefault="002152EF" w:rsidP="000B7000">
                  <w:pPr>
                    <w:tabs>
                      <w:tab w:val="left" w:pos="283"/>
                    </w:tabs>
                    <w:rPr>
                      <w:b/>
                      <w:szCs w:val="24"/>
                    </w:rPr>
                  </w:pPr>
                </w:p>
                <w:p w:rsidR="002152EF" w:rsidRDefault="002152EF" w:rsidP="000B7000"/>
              </w:txbxContent>
            </v:textbox>
            <w10:wrap type="none"/>
            <w10:anchorlock/>
          </v:shape>
        </w:pict>
      </w:r>
    </w:p>
    <w:p w:rsidR="000B7000" w:rsidRPr="00E92B43" w:rsidRDefault="000B7000" w:rsidP="000B7000">
      <w:pPr>
        <w:pStyle w:val="Lista22"/>
        <w:widowControl/>
        <w:tabs>
          <w:tab w:val="left" w:pos="643"/>
        </w:tabs>
        <w:ind w:left="0" w:firstLine="0"/>
        <w:jc w:val="both"/>
        <w:rPr>
          <w:rFonts w:ascii="Times New Roman" w:hAnsi="Times New Roman" w:cs="Times New Roman"/>
          <w:lang w:val="pl-PL"/>
        </w:rPr>
      </w:pPr>
    </w:p>
    <w:p w:rsidR="000B7000" w:rsidRPr="00E92B43" w:rsidRDefault="000B7000" w:rsidP="000B7000">
      <w:pPr>
        <w:numPr>
          <w:ilvl w:val="0"/>
          <w:numId w:val="1"/>
        </w:numPr>
        <w:autoSpaceDE w:val="0"/>
        <w:autoSpaceDN w:val="0"/>
        <w:adjustRightInd w:val="0"/>
        <w:spacing w:after="0" w:line="240" w:lineRule="auto"/>
        <w:jc w:val="both"/>
        <w:rPr>
          <w:rFonts w:ascii="Times New Roman" w:hAnsi="Times New Roman" w:cs="Times New Roman"/>
          <w:bCs/>
          <w:szCs w:val="24"/>
        </w:rPr>
      </w:pPr>
      <w:r w:rsidRPr="00E92B43">
        <w:rPr>
          <w:rFonts w:ascii="Times New Roman" w:hAnsi="Times New Roman" w:cs="Times New Roman"/>
          <w:bCs/>
          <w:szCs w:val="24"/>
        </w:rPr>
        <w:t>Podstawy wykluczenia z postępowania Wykonawcy zostały opisane w art. 24 ust. 1 pkt. 12-23 ustawy PZP.</w:t>
      </w:r>
    </w:p>
    <w:p w:rsidR="000B7000" w:rsidRPr="00207903" w:rsidRDefault="000B7000" w:rsidP="00207903">
      <w:pPr>
        <w:numPr>
          <w:ilvl w:val="0"/>
          <w:numId w:val="1"/>
        </w:numPr>
        <w:autoSpaceDE w:val="0"/>
        <w:autoSpaceDN w:val="0"/>
        <w:adjustRightInd w:val="0"/>
        <w:spacing w:after="0" w:line="240" w:lineRule="auto"/>
        <w:jc w:val="both"/>
        <w:rPr>
          <w:rFonts w:ascii="Times New Roman" w:hAnsi="Times New Roman" w:cs="Times New Roman"/>
          <w:bCs/>
          <w:szCs w:val="24"/>
        </w:rPr>
      </w:pPr>
      <w:r w:rsidRPr="00E92B43">
        <w:rPr>
          <w:rFonts w:ascii="Times New Roman" w:hAnsi="Times New Roman" w:cs="Times New Roman"/>
          <w:bCs/>
          <w:szCs w:val="24"/>
        </w:rPr>
        <w:t>Zamawiający przewiduje możliwość wykluczenia Wykonawcy na podstawie art. 24</w:t>
      </w:r>
      <w:r w:rsidR="00207903">
        <w:rPr>
          <w:rFonts w:ascii="Times New Roman" w:hAnsi="Times New Roman" w:cs="Times New Roman"/>
          <w:bCs/>
          <w:szCs w:val="24"/>
        </w:rPr>
        <w:t xml:space="preserve"> ust. 5 pkt. 1) ustawy PZP, tj. </w:t>
      </w:r>
      <w:r w:rsidRPr="00207903">
        <w:rPr>
          <w:rFonts w:ascii="Times New Roman" w:hAnsi="Times New Roman" w:cs="Times New Roman"/>
          <w:bCs/>
          <w:szCs w:val="24"/>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w:t>
      </w:r>
      <w:r w:rsidR="00FC45FB" w:rsidRPr="00207903">
        <w:rPr>
          <w:rFonts w:ascii="Times New Roman" w:hAnsi="Times New Roman" w:cs="Times New Roman"/>
          <w:bCs/>
          <w:szCs w:val="24"/>
        </w:rPr>
        <w:t>estrukturyzacyjne (Dz. U. z 2017 r. poz. 1508 z późn.zm.</w:t>
      </w:r>
      <w:r w:rsidRPr="00207903">
        <w:rPr>
          <w:rFonts w:ascii="Times New Roman" w:hAnsi="Times New Roman" w:cs="Times New Roman"/>
          <w:bCs/>
          <w:szCs w:val="24"/>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w:t>
      </w:r>
      <w:r w:rsidR="00FC45FB" w:rsidRPr="00207903">
        <w:rPr>
          <w:rFonts w:ascii="Times New Roman" w:hAnsi="Times New Roman" w:cs="Times New Roman"/>
          <w:bCs/>
          <w:szCs w:val="24"/>
        </w:rPr>
        <w:t>rawo upadłościowe (Dz. U. z 2017 r. poz. 2344 z późn.zm.</w:t>
      </w:r>
      <w:r w:rsidRPr="00207903">
        <w:rPr>
          <w:rFonts w:ascii="Times New Roman" w:hAnsi="Times New Roman" w:cs="Times New Roman"/>
          <w:bCs/>
          <w:szCs w:val="24"/>
        </w:rPr>
        <w:t>);</w:t>
      </w:r>
    </w:p>
    <w:p w:rsidR="007E7565" w:rsidRDefault="007E7565" w:rsidP="00207903">
      <w:pPr>
        <w:autoSpaceDE w:val="0"/>
        <w:autoSpaceDN w:val="0"/>
        <w:adjustRightInd w:val="0"/>
        <w:spacing w:after="0" w:line="240" w:lineRule="auto"/>
        <w:jc w:val="both"/>
        <w:rPr>
          <w:rFonts w:ascii="Times New Roman" w:hAnsi="Times New Roman" w:cs="Times New Roman"/>
          <w:bCs/>
          <w:szCs w:val="24"/>
        </w:rPr>
      </w:pPr>
    </w:p>
    <w:p w:rsidR="00585F05" w:rsidRDefault="00585F05" w:rsidP="00207903">
      <w:pPr>
        <w:autoSpaceDE w:val="0"/>
        <w:autoSpaceDN w:val="0"/>
        <w:adjustRightInd w:val="0"/>
        <w:spacing w:after="0" w:line="240" w:lineRule="auto"/>
        <w:jc w:val="both"/>
        <w:rPr>
          <w:rFonts w:ascii="Times New Roman" w:hAnsi="Times New Roman" w:cs="Times New Roman"/>
          <w:bCs/>
          <w:szCs w:val="24"/>
        </w:rPr>
      </w:pPr>
    </w:p>
    <w:p w:rsidR="00585F05" w:rsidRDefault="00585F05" w:rsidP="00207903">
      <w:pPr>
        <w:autoSpaceDE w:val="0"/>
        <w:autoSpaceDN w:val="0"/>
        <w:adjustRightInd w:val="0"/>
        <w:spacing w:after="0" w:line="240" w:lineRule="auto"/>
        <w:jc w:val="both"/>
        <w:rPr>
          <w:rFonts w:ascii="Times New Roman" w:hAnsi="Times New Roman" w:cs="Times New Roman"/>
          <w:bCs/>
          <w:szCs w:val="24"/>
        </w:rPr>
      </w:pPr>
    </w:p>
    <w:p w:rsidR="00585F05" w:rsidRPr="00E92B43" w:rsidRDefault="00585F05" w:rsidP="00207903">
      <w:pPr>
        <w:autoSpaceDE w:val="0"/>
        <w:autoSpaceDN w:val="0"/>
        <w:adjustRightInd w:val="0"/>
        <w:spacing w:after="0" w:line="240" w:lineRule="auto"/>
        <w:jc w:val="both"/>
        <w:rPr>
          <w:rFonts w:ascii="Times New Roman" w:hAnsi="Times New Roman" w:cs="Times New Roman"/>
          <w:bCs/>
          <w:szCs w:val="24"/>
        </w:rPr>
      </w:pPr>
    </w:p>
    <w:p w:rsidR="000B7000" w:rsidRPr="00E92B43" w:rsidRDefault="008B0EAA" w:rsidP="000B7000">
      <w:pPr>
        <w:pStyle w:val="Lista22"/>
        <w:widowControl/>
        <w:tabs>
          <w:tab w:val="left" w:pos="643"/>
        </w:tabs>
        <w:ind w:left="0" w:firstLine="0"/>
        <w:jc w:val="both"/>
        <w:rPr>
          <w:rFonts w:ascii="Times New Roman" w:hAnsi="Times New Roman" w:cs="Times New Roman"/>
          <w:lang w:val="pl-PL"/>
        </w:rPr>
      </w:pPr>
      <w:r w:rsidRPr="008B0EAA">
        <w:rPr>
          <w:rFonts w:ascii="Times New Roman" w:hAnsi="Times New Roman" w:cs="Times New Roman"/>
          <w:b/>
          <w:noProof/>
          <w:lang w:val="pl-PL" w:eastAsia="pl-PL" w:bidi="ar-SA"/>
        </w:rPr>
      </w:r>
      <w:r w:rsidRPr="008B0EAA">
        <w:rPr>
          <w:rFonts w:ascii="Times New Roman" w:hAnsi="Times New Roman" w:cs="Times New Roman"/>
          <w:b/>
          <w:noProof/>
          <w:lang w:val="pl-PL" w:eastAsia="pl-PL" w:bidi="ar-SA"/>
        </w:rPr>
        <w:pict>
          <v:shape id="Text Box 30" o:spid="_x0000_s1098" type="#_x0000_t202" style="width:459pt;height:38.3pt;visibility:visible;mso-position-horizontal-relative:char;mso-position-vertical-relative:line" fillcolor="#ddd" stroked="f">
            <v:textbox>
              <w:txbxContent>
                <w:p w:rsidR="002152EF" w:rsidRPr="00E92B43" w:rsidRDefault="002152EF" w:rsidP="000B7000">
                  <w:pPr>
                    <w:rPr>
                      <w:rFonts w:ascii="Times New Roman" w:hAnsi="Times New Roman" w:cs="Times New Roman"/>
                      <w:b/>
                    </w:rPr>
                  </w:pPr>
                  <w:r w:rsidRPr="00E92B43">
                    <w:rPr>
                      <w:rFonts w:ascii="Times New Roman" w:hAnsi="Times New Roman" w:cs="Times New Roman"/>
                      <w:b/>
                    </w:rPr>
                    <w:t>VIII. Wykaz oświadczeń lub dokumentów potwierdzających spełnienie warunków udziału w postępowaniu oraz brak podstaw wykluczenia</w:t>
                  </w:r>
                </w:p>
                <w:p w:rsidR="002152EF" w:rsidRDefault="002152EF" w:rsidP="000B7000">
                  <w:pPr>
                    <w:tabs>
                      <w:tab w:val="left" w:pos="283"/>
                    </w:tabs>
                    <w:rPr>
                      <w:b/>
                      <w:szCs w:val="24"/>
                    </w:rPr>
                  </w:pPr>
                </w:p>
                <w:p w:rsidR="002152EF" w:rsidRDefault="002152EF" w:rsidP="000B7000"/>
              </w:txbxContent>
            </v:textbox>
            <w10:wrap type="none"/>
            <w10:anchorlock/>
          </v:shape>
        </w:pict>
      </w:r>
    </w:p>
    <w:p w:rsidR="000B7000" w:rsidRPr="00E92B43" w:rsidRDefault="000B7000" w:rsidP="000B7000">
      <w:pPr>
        <w:pStyle w:val="Lista22"/>
        <w:widowControl/>
        <w:tabs>
          <w:tab w:val="left" w:pos="643"/>
        </w:tabs>
        <w:ind w:left="0" w:firstLine="0"/>
        <w:jc w:val="both"/>
        <w:rPr>
          <w:rFonts w:ascii="Times New Roman" w:hAnsi="Times New Roman" w:cs="Times New Roman"/>
          <w:lang w:val="pl-PL"/>
        </w:rPr>
      </w:pPr>
    </w:p>
    <w:p w:rsidR="004E6494" w:rsidRDefault="000B7000" w:rsidP="004E6494">
      <w:pPr>
        <w:pStyle w:val="Akapitzlist"/>
        <w:numPr>
          <w:ilvl w:val="0"/>
          <w:numId w:val="2"/>
        </w:numPr>
        <w:jc w:val="both"/>
        <w:rPr>
          <w:b/>
          <w:bCs/>
          <w:szCs w:val="24"/>
        </w:rPr>
      </w:pPr>
      <w:r w:rsidRPr="00233B6F">
        <w:rPr>
          <w:b/>
          <w:szCs w:val="24"/>
        </w:rPr>
        <w:t xml:space="preserve">Do oferty każdy Wykonawca musi dołączyć - </w:t>
      </w:r>
      <w:r w:rsidRPr="00233B6F">
        <w:rPr>
          <w:b/>
          <w:bCs/>
          <w:szCs w:val="24"/>
        </w:rPr>
        <w:t>w formie oryginału:</w:t>
      </w:r>
    </w:p>
    <w:p w:rsidR="004E6494" w:rsidRPr="004E6494" w:rsidRDefault="004E6494" w:rsidP="004E6494">
      <w:pPr>
        <w:pStyle w:val="Akapitzlist"/>
        <w:jc w:val="both"/>
        <w:rPr>
          <w:b/>
          <w:bCs/>
          <w:szCs w:val="24"/>
        </w:rPr>
      </w:pPr>
    </w:p>
    <w:p w:rsidR="000B7000" w:rsidRPr="00C60455" w:rsidRDefault="000B7000" w:rsidP="006B3EFB">
      <w:pPr>
        <w:pStyle w:val="Akapitzlist"/>
        <w:numPr>
          <w:ilvl w:val="1"/>
          <w:numId w:val="15"/>
        </w:numPr>
        <w:jc w:val="both"/>
        <w:rPr>
          <w:bCs/>
          <w:sz w:val="22"/>
          <w:szCs w:val="22"/>
        </w:rPr>
      </w:pPr>
      <w:r w:rsidRPr="00C60455">
        <w:rPr>
          <w:sz w:val="22"/>
          <w:szCs w:val="22"/>
        </w:rPr>
        <w:t xml:space="preserve">Aktualny na dzień składania ofert Jednolity Europejski Dokument Zamówienia </w:t>
      </w:r>
      <w:r w:rsidRPr="00C60455">
        <w:rPr>
          <w:b/>
          <w:bCs/>
          <w:sz w:val="22"/>
          <w:szCs w:val="22"/>
        </w:rPr>
        <w:t xml:space="preserve">(JEDZ) </w:t>
      </w:r>
      <w:r w:rsidR="00585F05" w:rsidRPr="00C60455">
        <w:rPr>
          <w:sz w:val="22"/>
          <w:szCs w:val="22"/>
        </w:rPr>
        <w:t xml:space="preserve">w   </w:t>
      </w:r>
      <w:r w:rsidRPr="00C60455">
        <w:rPr>
          <w:sz w:val="22"/>
          <w:szCs w:val="22"/>
        </w:rPr>
        <w:t>wskazanym zakresie – wypełni</w:t>
      </w:r>
      <w:r w:rsidR="000433F0" w:rsidRPr="00C60455">
        <w:rPr>
          <w:sz w:val="22"/>
          <w:szCs w:val="22"/>
        </w:rPr>
        <w:t>ony i podpisany – załącznik nr 3</w:t>
      </w:r>
      <w:r w:rsidRPr="00C60455">
        <w:rPr>
          <w:sz w:val="22"/>
          <w:szCs w:val="22"/>
        </w:rPr>
        <w:t xml:space="preserve"> do SIWZ. Informacje zawarte w JEDZ będą stanowić wstępne potwierdzenie, że Wykonawca nie podlega wykluczeniu oraz spełnia warunki udziału w postępowaniu.</w:t>
      </w:r>
      <w:r w:rsidR="00FD2A88" w:rsidRPr="00C60455">
        <w:rPr>
          <w:sz w:val="22"/>
          <w:szCs w:val="22"/>
        </w:rPr>
        <w:t xml:space="preserve"> </w:t>
      </w:r>
      <w:r w:rsidR="00FD2A88" w:rsidRPr="00C60455">
        <w:rPr>
          <w:b/>
          <w:sz w:val="22"/>
          <w:szCs w:val="22"/>
        </w:rPr>
        <w:t>Uwaga: JEDZ należy przesłać w postaci elektronicznej opatrzonej kwalifikowanym podpisem elektronicznym na adres</w:t>
      </w:r>
      <w:r w:rsidR="00FD2A88" w:rsidRPr="00C60455">
        <w:rPr>
          <w:sz w:val="22"/>
          <w:szCs w:val="22"/>
        </w:rPr>
        <w:t>:</w:t>
      </w:r>
      <w:r w:rsidR="0042166D" w:rsidRPr="00C60455">
        <w:rPr>
          <w:b/>
          <w:szCs w:val="24"/>
        </w:rPr>
        <w:t xml:space="preserve"> </w:t>
      </w:r>
      <w:r w:rsidR="0042166D" w:rsidRPr="00C60455">
        <w:rPr>
          <w:b/>
          <w:sz w:val="22"/>
          <w:szCs w:val="22"/>
        </w:rPr>
        <w:t>gmiu@kluczbork.pl</w:t>
      </w:r>
    </w:p>
    <w:p w:rsidR="000B7000" w:rsidRPr="00E92B43" w:rsidRDefault="00233B6F" w:rsidP="00233B6F">
      <w:pPr>
        <w:autoSpaceDE w:val="0"/>
        <w:autoSpaceDN w:val="0"/>
        <w:adjustRightInd w:val="0"/>
        <w:spacing w:after="0" w:line="240" w:lineRule="auto"/>
        <w:jc w:val="both"/>
        <w:rPr>
          <w:rFonts w:ascii="Times New Roman" w:hAnsi="Times New Roman" w:cs="Times New Roman"/>
          <w:bCs/>
          <w:szCs w:val="24"/>
        </w:rPr>
      </w:pPr>
      <w:r>
        <w:rPr>
          <w:rFonts w:ascii="Times New Roman" w:hAnsi="Times New Roman" w:cs="Times New Roman"/>
          <w:bCs/>
          <w:color w:val="000000"/>
        </w:rPr>
        <w:t xml:space="preserve">1.2. </w:t>
      </w:r>
      <w:r w:rsidR="000B7000" w:rsidRPr="00E92B43">
        <w:rPr>
          <w:rFonts w:ascii="Times New Roman" w:hAnsi="Times New Roman" w:cs="Times New Roman"/>
          <w:bCs/>
          <w:color w:val="000000"/>
        </w:rPr>
        <w:t>Wykonawca, który powołuje się na zasoby innych podmiotów, w celu wykazania braku istnienia wobec nich podstaw wykluczen</w:t>
      </w:r>
      <w:r>
        <w:rPr>
          <w:rFonts w:ascii="Times New Roman" w:hAnsi="Times New Roman" w:cs="Times New Roman"/>
          <w:bCs/>
          <w:color w:val="000000"/>
        </w:rPr>
        <w:t xml:space="preserve">ia oraz spełniania, w zakresie, </w:t>
      </w:r>
      <w:r w:rsidR="000B7000" w:rsidRPr="00E92B43">
        <w:rPr>
          <w:rFonts w:ascii="Times New Roman" w:hAnsi="Times New Roman" w:cs="Times New Roman"/>
          <w:bCs/>
          <w:color w:val="000000"/>
        </w:rPr>
        <w:t xml:space="preserve">w jakim powołuje się </w:t>
      </w:r>
      <w:r w:rsidR="00257187" w:rsidRPr="00E92B43">
        <w:rPr>
          <w:rFonts w:ascii="Times New Roman" w:hAnsi="Times New Roman" w:cs="Times New Roman"/>
          <w:bCs/>
          <w:color w:val="000000"/>
        </w:rPr>
        <w:t>na ich zasoby, warunków udziału</w:t>
      </w:r>
      <w:r w:rsidR="000B7000" w:rsidRPr="00E92B43">
        <w:rPr>
          <w:rFonts w:ascii="Times New Roman" w:hAnsi="Times New Roman" w:cs="Times New Roman"/>
          <w:bCs/>
          <w:color w:val="000000"/>
        </w:rPr>
        <w:t xml:space="preserve"> w postępowaniu składa także </w:t>
      </w:r>
      <w:r w:rsidR="000B7000" w:rsidRPr="00E92B43">
        <w:rPr>
          <w:rFonts w:ascii="Times New Roman" w:hAnsi="Times New Roman" w:cs="Times New Roman"/>
          <w:szCs w:val="24"/>
        </w:rPr>
        <w:t>Jednolite Europejskie Dokumenty Zamówieni</w:t>
      </w:r>
      <w:r w:rsidR="00163BD9">
        <w:rPr>
          <w:rFonts w:ascii="Times New Roman" w:hAnsi="Times New Roman" w:cs="Times New Roman"/>
          <w:szCs w:val="24"/>
        </w:rPr>
        <w:t>a, o których</w:t>
      </w:r>
      <w:r>
        <w:rPr>
          <w:rFonts w:ascii="Times New Roman" w:hAnsi="Times New Roman" w:cs="Times New Roman"/>
          <w:szCs w:val="24"/>
        </w:rPr>
        <w:t xml:space="preserve"> mowa w dziale VIII </w:t>
      </w:r>
      <w:r w:rsidR="00AD6ED3">
        <w:rPr>
          <w:rFonts w:ascii="Times New Roman" w:hAnsi="Times New Roman" w:cs="Times New Roman"/>
          <w:szCs w:val="24"/>
        </w:rPr>
        <w:t xml:space="preserve">pkt </w:t>
      </w:r>
      <w:r>
        <w:rPr>
          <w:rFonts w:ascii="Times New Roman" w:hAnsi="Times New Roman" w:cs="Times New Roman"/>
          <w:szCs w:val="24"/>
        </w:rPr>
        <w:t>1</w:t>
      </w:r>
      <w:r w:rsidR="000B7000" w:rsidRPr="00E92B43">
        <w:rPr>
          <w:rFonts w:ascii="Times New Roman" w:hAnsi="Times New Roman" w:cs="Times New Roman"/>
          <w:szCs w:val="24"/>
        </w:rPr>
        <w:t xml:space="preserve">. </w:t>
      </w:r>
      <w:r w:rsidR="00AD6ED3">
        <w:rPr>
          <w:rFonts w:ascii="Times New Roman" w:hAnsi="Times New Roman" w:cs="Times New Roman"/>
          <w:szCs w:val="24"/>
        </w:rPr>
        <w:t>p</w:t>
      </w:r>
      <w:r w:rsidR="000B7000" w:rsidRPr="00E92B43">
        <w:rPr>
          <w:rFonts w:ascii="Times New Roman" w:hAnsi="Times New Roman" w:cs="Times New Roman"/>
          <w:szCs w:val="24"/>
        </w:rPr>
        <w:t>pkt 1</w:t>
      </w:r>
      <w:r>
        <w:rPr>
          <w:rFonts w:ascii="Times New Roman" w:hAnsi="Times New Roman" w:cs="Times New Roman"/>
          <w:szCs w:val="24"/>
        </w:rPr>
        <w:t>.1.</w:t>
      </w:r>
      <w:r w:rsidR="000B7000" w:rsidRPr="00E92B43">
        <w:rPr>
          <w:rFonts w:ascii="Times New Roman" w:hAnsi="Times New Roman" w:cs="Times New Roman"/>
          <w:szCs w:val="24"/>
        </w:rPr>
        <w:t xml:space="preserve"> dotyczące tych podmiotów.</w:t>
      </w:r>
    </w:p>
    <w:p w:rsidR="000B7000" w:rsidRPr="00E92B43" w:rsidRDefault="00233B6F" w:rsidP="00233B6F">
      <w:pPr>
        <w:autoSpaceDE w:val="0"/>
        <w:autoSpaceDN w:val="0"/>
        <w:adjustRightInd w:val="0"/>
        <w:spacing w:after="0" w:line="240" w:lineRule="auto"/>
        <w:jc w:val="both"/>
        <w:rPr>
          <w:rFonts w:ascii="Times New Roman" w:hAnsi="Times New Roman" w:cs="Times New Roman"/>
          <w:bCs/>
          <w:szCs w:val="24"/>
        </w:rPr>
      </w:pPr>
      <w:r>
        <w:rPr>
          <w:rFonts w:ascii="Times New Roman" w:hAnsi="Times New Roman" w:cs="Times New Roman"/>
          <w:szCs w:val="24"/>
        </w:rPr>
        <w:t xml:space="preserve">1.3. </w:t>
      </w:r>
      <w:r w:rsidR="000B7000" w:rsidRPr="00E92B43">
        <w:rPr>
          <w:rFonts w:ascii="Times New Roman" w:hAnsi="Times New Roman" w:cs="Times New Roman"/>
          <w:szCs w:val="24"/>
        </w:rPr>
        <w:t xml:space="preserve">W przypadku wspólnego ubiegania się o zamówienie przez Wykonawców JEDZ, </w:t>
      </w:r>
      <w:r>
        <w:rPr>
          <w:rFonts w:ascii="Times New Roman" w:hAnsi="Times New Roman" w:cs="Times New Roman"/>
          <w:szCs w:val="24"/>
        </w:rPr>
        <w:t xml:space="preserve">o którym mowa w dziale VIII </w:t>
      </w:r>
      <w:r w:rsidR="00AD6ED3">
        <w:rPr>
          <w:rFonts w:ascii="Times New Roman" w:hAnsi="Times New Roman" w:cs="Times New Roman"/>
          <w:szCs w:val="24"/>
        </w:rPr>
        <w:t xml:space="preserve">pkt </w:t>
      </w:r>
      <w:r>
        <w:rPr>
          <w:rFonts w:ascii="Times New Roman" w:hAnsi="Times New Roman" w:cs="Times New Roman"/>
          <w:szCs w:val="24"/>
        </w:rPr>
        <w:t>1</w:t>
      </w:r>
      <w:r w:rsidR="000B7000" w:rsidRPr="00E92B43">
        <w:rPr>
          <w:rFonts w:ascii="Times New Roman" w:hAnsi="Times New Roman" w:cs="Times New Roman"/>
          <w:szCs w:val="24"/>
        </w:rPr>
        <w:t>.</w:t>
      </w:r>
      <w:r w:rsidR="00AD6ED3">
        <w:rPr>
          <w:rFonts w:ascii="Times New Roman" w:hAnsi="Times New Roman" w:cs="Times New Roman"/>
          <w:szCs w:val="24"/>
        </w:rPr>
        <w:t>p</w:t>
      </w:r>
      <w:r w:rsidR="000B7000" w:rsidRPr="00E92B43">
        <w:rPr>
          <w:rFonts w:ascii="Times New Roman" w:hAnsi="Times New Roman" w:cs="Times New Roman"/>
          <w:szCs w:val="24"/>
        </w:rPr>
        <w:t>pkt 1</w:t>
      </w:r>
      <w:r>
        <w:rPr>
          <w:rFonts w:ascii="Times New Roman" w:hAnsi="Times New Roman" w:cs="Times New Roman"/>
          <w:szCs w:val="24"/>
        </w:rPr>
        <w:t>.1.</w:t>
      </w:r>
      <w:r w:rsidR="000B7000" w:rsidRPr="00E92B43">
        <w:rPr>
          <w:rFonts w:ascii="Times New Roman" w:hAnsi="Times New Roman" w:cs="Times New Roman"/>
          <w:szCs w:val="24"/>
        </w:rPr>
        <w:t xml:space="preserve"> składa każdy z Wykonawców wspólnie ubiegających się o zamówienia. JEDZ musi potwierdzać spełnienie warunków udziału w postępowani</w:t>
      </w:r>
      <w:r w:rsidR="00257187" w:rsidRPr="00E92B43">
        <w:rPr>
          <w:rFonts w:ascii="Times New Roman" w:hAnsi="Times New Roman" w:cs="Times New Roman"/>
          <w:szCs w:val="24"/>
        </w:rPr>
        <w:t>u oraz brak podstaw wykluczenia</w:t>
      </w:r>
      <w:r w:rsidR="000B7000" w:rsidRPr="00E92B43">
        <w:rPr>
          <w:rFonts w:ascii="Times New Roman" w:hAnsi="Times New Roman" w:cs="Times New Roman"/>
          <w:szCs w:val="24"/>
        </w:rPr>
        <w:t xml:space="preserve"> w zakresie, w którym każdy z Wykonawców wykazuje spełnienie warunków udziału w postępowaniu oraz brak podstaw wykluczenia.</w:t>
      </w:r>
      <w:r w:rsidR="000B7000" w:rsidRPr="00E92B43">
        <w:rPr>
          <w:rFonts w:ascii="Times New Roman" w:hAnsi="Times New Roman" w:cs="Times New Roman"/>
          <w:i/>
          <w:iCs/>
          <w:szCs w:val="24"/>
        </w:rPr>
        <w:t>Instrukcja wy</w:t>
      </w:r>
      <w:r>
        <w:rPr>
          <w:rFonts w:ascii="Times New Roman" w:hAnsi="Times New Roman" w:cs="Times New Roman"/>
          <w:i/>
          <w:iCs/>
          <w:szCs w:val="24"/>
        </w:rPr>
        <w:t>pełnienia JEDZ dostępna jest na</w:t>
      </w:r>
      <w:r w:rsidR="000B7000" w:rsidRPr="00E92B43">
        <w:rPr>
          <w:rFonts w:ascii="Times New Roman" w:hAnsi="Times New Roman" w:cs="Times New Roman"/>
          <w:i/>
          <w:iCs/>
          <w:szCs w:val="24"/>
        </w:rPr>
        <w:t>stronie:</w:t>
      </w:r>
      <w:hyperlink r:id="rId8" w:history="1">
        <w:r w:rsidR="002152EF" w:rsidRPr="00CE3417">
          <w:rPr>
            <w:rStyle w:val="Hipercze"/>
            <w:rFonts w:ascii="Times New Roman" w:hAnsi="Times New Roman" w:cs="Times New Roman"/>
          </w:rPr>
          <w:t>https://www.uzp.gov.pl/data/assets/pdf_file/0015/32415/Jednolity-Europejski-Dokument-Zamowienia-instrukcja.pdf</w:t>
        </w:r>
      </w:hyperlink>
    </w:p>
    <w:p w:rsidR="000B7000" w:rsidRPr="00E92B43" w:rsidRDefault="00233B6F" w:rsidP="00233B6F">
      <w:pPr>
        <w:autoSpaceDE w:val="0"/>
        <w:autoSpaceDN w:val="0"/>
        <w:adjustRightInd w:val="0"/>
        <w:spacing w:after="0" w:line="240" w:lineRule="auto"/>
        <w:jc w:val="both"/>
        <w:rPr>
          <w:rFonts w:ascii="Times New Roman" w:hAnsi="Times New Roman" w:cs="Times New Roman"/>
          <w:bCs/>
          <w:szCs w:val="24"/>
        </w:rPr>
      </w:pPr>
      <w:r>
        <w:rPr>
          <w:rFonts w:ascii="Times New Roman" w:hAnsi="Times New Roman" w:cs="Times New Roman"/>
          <w:bCs/>
        </w:rPr>
        <w:t xml:space="preserve">1.4. </w:t>
      </w:r>
      <w:r w:rsidR="000B7000" w:rsidRPr="00E92B43">
        <w:rPr>
          <w:rFonts w:ascii="Times New Roman" w:hAnsi="Times New Roman" w:cs="Times New Roman"/>
          <w:bCs/>
        </w:rPr>
        <w:t xml:space="preserve">Zobowiązanie innego podmiotu, na zasobach którego polega Wykonawca, </w:t>
      </w:r>
      <w:r w:rsidR="000B7000" w:rsidRPr="00E92B43">
        <w:rPr>
          <w:rFonts w:ascii="Times New Roman" w:hAnsi="Times New Roman" w:cs="Times New Roman"/>
        </w:rPr>
        <w:t xml:space="preserve">do oddania do dyspozycji Wykonawcy niezbędnych zasobów na potrzeby realizacji zamówienia </w:t>
      </w:r>
      <w:r w:rsidR="00B20919" w:rsidRPr="00E92B43">
        <w:rPr>
          <w:rFonts w:ascii="Times New Roman" w:hAnsi="Times New Roman" w:cs="Times New Roman"/>
        </w:rPr>
        <w:t>(zgodnie z zał. nr 6</w:t>
      </w:r>
      <w:r w:rsidR="000B7000" w:rsidRPr="00E92B43">
        <w:rPr>
          <w:rFonts w:ascii="Times New Roman" w:hAnsi="Times New Roman" w:cs="Times New Roman"/>
        </w:rPr>
        <w:t xml:space="preserve"> do SIWZ).</w:t>
      </w:r>
    </w:p>
    <w:p w:rsidR="000B7000" w:rsidRPr="00E92B43" w:rsidRDefault="00233B6F" w:rsidP="00233B6F">
      <w:pPr>
        <w:autoSpaceDE w:val="0"/>
        <w:autoSpaceDN w:val="0"/>
        <w:adjustRightInd w:val="0"/>
        <w:spacing w:after="0" w:line="240" w:lineRule="auto"/>
        <w:jc w:val="both"/>
        <w:rPr>
          <w:rFonts w:ascii="Times New Roman" w:hAnsi="Times New Roman" w:cs="Times New Roman"/>
          <w:bCs/>
          <w:szCs w:val="24"/>
        </w:rPr>
      </w:pPr>
      <w:r>
        <w:rPr>
          <w:rFonts w:ascii="Times New Roman" w:hAnsi="Times New Roman" w:cs="Times New Roman"/>
        </w:rPr>
        <w:t xml:space="preserve">1.5. </w:t>
      </w:r>
      <w:r w:rsidR="000B7000" w:rsidRPr="00E92B43">
        <w:rPr>
          <w:rFonts w:ascii="Times New Roman" w:hAnsi="Times New Roman" w:cs="Times New Roman"/>
        </w:rPr>
        <w:t>Wypełniony i podpisany formula</w:t>
      </w:r>
      <w:r w:rsidR="00EF762E" w:rsidRPr="00E92B43">
        <w:rPr>
          <w:rFonts w:ascii="Times New Roman" w:hAnsi="Times New Roman" w:cs="Times New Roman"/>
        </w:rPr>
        <w:t>rz ofertowy (zgodnie z zał. nr 2</w:t>
      </w:r>
      <w:r w:rsidR="000B7000" w:rsidRPr="00E92B43">
        <w:rPr>
          <w:rFonts w:ascii="Times New Roman" w:hAnsi="Times New Roman" w:cs="Times New Roman"/>
        </w:rPr>
        <w:t xml:space="preserve"> do SIWZ).</w:t>
      </w:r>
    </w:p>
    <w:p w:rsidR="00207903" w:rsidRPr="00207903" w:rsidRDefault="00233B6F" w:rsidP="00233B6F">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1.6. </w:t>
      </w:r>
      <w:r w:rsidR="00207903">
        <w:rPr>
          <w:rFonts w:ascii="Times New Roman" w:hAnsi="Times New Roman" w:cs="Times New Roman"/>
        </w:rPr>
        <w:t>Dowód wniesienia wadium.</w:t>
      </w:r>
    </w:p>
    <w:p w:rsidR="000B7000" w:rsidRPr="004E6494" w:rsidRDefault="000B7000" w:rsidP="006B3EFB">
      <w:pPr>
        <w:pStyle w:val="Akapitzlist"/>
        <w:numPr>
          <w:ilvl w:val="1"/>
          <w:numId w:val="16"/>
        </w:numPr>
        <w:jc w:val="both"/>
        <w:rPr>
          <w:sz w:val="22"/>
          <w:szCs w:val="22"/>
        </w:rPr>
      </w:pPr>
      <w:r w:rsidRPr="00A44EAD">
        <w:rPr>
          <w:bCs/>
          <w:sz w:val="22"/>
          <w:szCs w:val="22"/>
        </w:rPr>
        <w:t>Pełnomocnictwo złożone w formie oryginału lub kopii poświadczonej notarialnie.</w:t>
      </w:r>
      <w:r w:rsidRPr="00A44EAD">
        <w:rPr>
          <w:sz w:val="22"/>
          <w:szCs w:val="22"/>
        </w:rPr>
        <w:t xml:space="preserve"> W</w:t>
      </w:r>
      <w:r w:rsidRPr="004E6494">
        <w:rPr>
          <w:sz w:val="22"/>
          <w:szCs w:val="22"/>
        </w:rPr>
        <w:t xml:space="preserve"> przypadku podpisywania oferty przez</w:t>
      </w:r>
      <w:r w:rsidR="00A44EAD">
        <w:rPr>
          <w:sz w:val="22"/>
          <w:szCs w:val="22"/>
        </w:rPr>
        <w:t xml:space="preserve"> osoby nie wymienione w odpisie </w:t>
      </w:r>
      <w:r w:rsidRPr="004E6494">
        <w:rPr>
          <w:sz w:val="22"/>
          <w:szCs w:val="22"/>
        </w:rPr>
        <w:t>z właściwego rejestru – pełnomocnictwo do podpisania oferty lub podpisania oferty i zawarcia umowy.</w:t>
      </w:r>
    </w:p>
    <w:p w:rsidR="00A44EAD" w:rsidRPr="00A44EAD" w:rsidRDefault="000B7000" w:rsidP="006B3EFB">
      <w:pPr>
        <w:pStyle w:val="Akapitzlist"/>
        <w:numPr>
          <w:ilvl w:val="1"/>
          <w:numId w:val="16"/>
        </w:numPr>
        <w:jc w:val="both"/>
        <w:rPr>
          <w:bCs/>
          <w:sz w:val="22"/>
          <w:szCs w:val="22"/>
        </w:rPr>
      </w:pPr>
      <w:r w:rsidRPr="00A44EAD">
        <w:rPr>
          <w:sz w:val="22"/>
          <w:szCs w:val="22"/>
        </w:rPr>
        <w:t xml:space="preserve">Zamawiający informuje, że w przedmiotowym postępowaniu zostanie zastosowana procedura </w:t>
      </w:r>
      <w:r w:rsidRPr="00A44EAD">
        <w:rPr>
          <w:bCs/>
          <w:sz w:val="22"/>
          <w:szCs w:val="22"/>
        </w:rPr>
        <w:t xml:space="preserve">wynikająca z art. 24aa ustawy (tzw. procedura odwrócona). </w:t>
      </w:r>
      <w:r w:rsidRPr="00A44EAD">
        <w:rPr>
          <w:sz w:val="22"/>
          <w:szCs w:val="22"/>
        </w:rPr>
        <w:t>Oznacza to, że Zamawiający najpierw dokona oceny ofert, a następnie zbada, czy Wykonawca, którego oferta została oceniona jako najkorzystniejsza, nie podlega wykluczen</w:t>
      </w:r>
      <w:r w:rsidR="00FB2458" w:rsidRPr="00A44EAD">
        <w:rPr>
          <w:sz w:val="22"/>
          <w:szCs w:val="22"/>
        </w:rPr>
        <w:t>iu oraz spełnia warunki udziału</w:t>
      </w:r>
      <w:r w:rsidRPr="00A44EAD">
        <w:rPr>
          <w:sz w:val="22"/>
          <w:szCs w:val="22"/>
        </w:rPr>
        <w:t xml:space="preserve"> w postępowaniu.</w:t>
      </w:r>
    </w:p>
    <w:p w:rsidR="000B7000" w:rsidRPr="00A44EAD" w:rsidRDefault="000B7000" w:rsidP="006B3EFB">
      <w:pPr>
        <w:numPr>
          <w:ilvl w:val="1"/>
          <w:numId w:val="16"/>
        </w:numPr>
        <w:autoSpaceDE w:val="0"/>
        <w:autoSpaceDN w:val="0"/>
        <w:adjustRightInd w:val="0"/>
        <w:spacing w:after="0" w:line="240" w:lineRule="auto"/>
        <w:jc w:val="both"/>
        <w:rPr>
          <w:rFonts w:ascii="Times New Roman" w:hAnsi="Times New Roman" w:cs="Times New Roman"/>
          <w:bCs/>
        </w:rPr>
      </w:pPr>
      <w:r w:rsidRPr="00A44EAD">
        <w:rPr>
          <w:rFonts w:ascii="Times New Roman" w:hAnsi="Times New Roman" w:cs="Times New Roman"/>
          <w:bCs/>
          <w:i/>
          <w:iCs/>
        </w:rPr>
        <w:t>Zamawiający przed udzieleniem zamówienia, wezwie Wykonawcę, którego oferta została najwyżej oceniona, do złożenia w wyznaczonym, nie krótszym niż 10 dni, terminie aktualnych na dzień złożenia oświadczeń lub dokumentów określ</w:t>
      </w:r>
      <w:r w:rsidR="00C3405E" w:rsidRPr="00A44EAD">
        <w:rPr>
          <w:rFonts w:ascii="Times New Roman" w:hAnsi="Times New Roman" w:cs="Times New Roman"/>
          <w:bCs/>
          <w:i/>
          <w:iCs/>
        </w:rPr>
        <w:t xml:space="preserve">onych w dziale VIII </w:t>
      </w:r>
      <w:r w:rsidR="004E6494" w:rsidRPr="00A44EAD">
        <w:rPr>
          <w:rFonts w:ascii="Times New Roman" w:hAnsi="Times New Roman" w:cs="Times New Roman"/>
          <w:bCs/>
          <w:i/>
          <w:iCs/>
        </w:rPr>
        <w:t xml:space="preserve">pkt </w:t>
      </w:r>
      <w:r w:rsidR="00C3405E" w:rsidRPr="00A44EAD">
        <w:rPr>
          <w:rFonts w:ascii="Times New Roman" w:hAnsi="Times New Roman" w:cs="Times New Roman"/>
          <w:bCs/>
          <w:i/>
          <w:iCs/>
        </w:rPr>
        <w:t>2</w:t>
      </w:r>
      <w:r w:rsidR="004E6494" w:rsidRPr="00A44EAD">
        <w:rPr>
          <w:rFonts w:ascii="Times New Roman" w:hAnsi="Times New Roman" w:cs="Times New Roman"/>
          <w:bCs/>
          <w:i/>
          <w:iCs/>
        </w:rPr>
        <w:t>.</w:t>
      </w:r>
    </w:p>
    <w:p w:rsidR="000B7000" w:rsidRPr="00C3405E" w:rsidRDefault="000B7000" w:rsidP="000B7000">
      <w:pPr>
        <w:jc w:val="both"/>
        <w:rPr>
          <w:rFonts w:ascii="Times New Roman" w:hAnsi="Times New Roman" w:cs="Times New Roman"/>
          <w:b/>
          <w:bCs/>
        </w:rPr>
      </w:pPr>
    </w:p>
    <w:p w:rsidR="00A90181" w:rsidRPr="00585F05" w:rsidRDefault="000B7000" w:rsidP="006B3EFB">
      <w:pPr>
        <w:numPr>
          <w:ilvl w:val="0"/>
          <w:numId w:val="16"/>
        </w:numPr>
        <w:autoSpaceDE w:val="0"/>
        <w:autoSpaceDN w:val="0"/>
        <w:adjustRightInd w:val="0"/>
        <w:spacing w:after="0" w:line="240" w:lineRule="auto"/>
        <w:jc w:val="both"/>
        <w:rPr>
          <w:rFonts w:ascii="Times New Roman" w:hAnsi="Times New Roman" w:cs="Times New Roman"/>
          <w:b/>
          <w:bCs/>
          <w:sz w:val="24"/>
          <w:szCs w:val="24"/>
        </w:rPr>
      </w:pPr>
      <w:r w:rsidRPr="00585F05">
        <w:rPr>
          <w:rFonts w:ascii="Times New Roman" w:hAnsi="Times New Roman" w:cs="Times New Roman"/>
          <w:b/>
          <w:bCs/>
          <w:sz w:val="24"/>
          <w:szCs w:val="24"/>
        </w:rPr>
        <w:t>W celu potwierdzenia braku podstaw wykluczenia i spełnieniu warunków udziału                  w postępowaniu, Zamawiający żąda dostarczenia następujących dokumentów:</w:t>
      </w:r>
    </w:p>
    <w:p w:rsidR="00A90181" w:rsidRPr="00E92B43" w:rsidRDefault="00A90181" w:rsidP="00A90181">
      <w:pPr>
        <w:autoSpaceDE w:val="0"/>
        <w:autoSpaceDN w:val="0"/>
        <w:adjustRightInd w:val="0"/>
        <w:spacing w:after="0" w:line="240" w:lineRule="auto"/>
        <w:ind w:left="720"/>
        <w:jc w:val="both"/>
        <w:rPr>
          <w:rFonts w:ascii="Times New Roman" w:hAnsi="Times New Roman" w:cs="Times New Roman"/>
          <w:b/>
          <w:bCs/>
          <w:szCs w:val="24"/>
        </w:rPr>
      </w:pPr>
    </w:p>
    <w:p w:rsidR="00A90181" w:rsidRPr="00174160" w:rsidRDefault="000B7000" w:rsidP="006B3EFB">
      <w:pPr>
        <w:pStyle w:val="Akapitzlist"/>
        <w:numPr>
          <w:ilvl w:val="1"/>
          <w:numId w:val="17"/>
        </w:numPr>
        <w:jc w:val="both"/>
        <w:rPr>
          <w:bCs/>
          <w:sz w:val="22"/>
          <w:szCs w:val="22"/>
        </w:rPr>
      </w:pPr>
      <w:r w:rsidRPr="00174160">
        <w:rPr>
          <w:sz w:val="22"/>
          <w:szCs w:val="22"/>
        </w:rPr>
        <w:t>Odpis z właściwego rejestru lub z centralnej ewidencji i informac</w:t>
      </w:r>
      <w:r w:rsidR="00174160">
        <w:rPr>
          <w:sz w:val="22"/>
          <w:szCs w:val="22"/>
        </w:rPr>
        <w:t xml:space="preserve">ji </w:t>
      </w:r>
      <w:r w:rsidRPr="00174160">
        <w:rPr>
          <w:sz w:val="22"/>
          <w:szCs w:val="22"/>
        </w:rPr>
        <w:t xml:space="preserve">o działalności gospodarczej, jeżeli odrębne przepisy wymagają wpisu do rejestru lub ewidencji, w celu wykazania braku podstaw do wykluczenia  w oparciu o </w:t>
      </w:r>
      <w:r w:rsidR="006A5B96">
        <w:rPr>
          <w:sz w:val="22"/>
          <w:szCs w:val="22"/>
        </w:rPr>
        <w:t>art. 24 ust. 5 pkt 1)ustawy PZP;</w:t>
      </w:r>
    </w:p>
    <w:p w:rsidR="00585F05" w:rsidRDefault="00585F05" w:rsidP="00585F05">
      <w:pPr>
        <w:autoSpaceDE w:val="0"/>
        <w:autoSpaceDN w:val="0"/>
        <w:adjustRightInd w:val="0"/>
        <w:spacing w:after="0" w:line="240" w:lineRule="auto"/>
        <w:jc w:val="both"/>
        <w:rPr>
          <w:rFonts w:ascii="Times New Roman" w:hAnsi="Times New Roman" w:cs="Times New Roman"/>
          <w:bCs/>
          <w:szCs w:val="24"/>
        </w:rPr>
      </w:pPr>
    </w:p>
    <w:p w:rsidR="00A90181" w:rsidRDefault="00A90181" w:rsidP="00585F05">
      <w:pPr>
        <w:autoSpaceDE w:val="0"/>
        <w:autoSpaceDN w:val="0"/>
        <w:adjustRightInd w:val="0"/>
        <w:spacing w:after="0" w:line="240" w:lineRule="auto"/>
        <w:jc w:val="both"/>
        <w:rPr>
          <w:rFonts w:ascii="Times New Roman" w:hAnsi="Times New Roman" w:cs="Times New Roman"/>
          <w:b/>
          <w:bCs/>
          <w:iCs/>
          <w:szCs w:val="24"/>
          <w:u w:val="single"/>
        </w:rPr>
      </w:pPr>
      <w:r w:rsidRPr="00E92B43">
        <w:rPr>
          <w:rFonts w:ascii="Times New Roman" w:hAnsi="Times New Roman" w:cs="Times New Roman"/>
          <w:b/>
          <w:bCs/>
          <w:iCs/>
          <w:szCs w:val="24"/>
          <w:u w:val="single"/>
        </w:rPr>
        <w:t>UWAGA:</w:t>
      </w:r>
    </w:p>
    <w:p w:rsidR="00911807" w:rsidRDefault="00911807" w:rsidP="00174160">
      <w:pPr>
        <w:spacing w:line="240" w:lineRule="auto"/>
        <w:jc w:val="both"/>
        <w:rPr>
          <w:rFonts w:ascii="Times New Roman" w:hAnsi="Times New Roman" w:cs="Times New Roman"/>
          <w:b/>
          <w:bCs/>
          <w:iCs/>
          <w:szCs w:val="24"/>
          <w:u w:val="single"/>
        </w:rPr>
      </w:pPr>
    </w:p>
    <w:p w:rsidR="000B7000" w:rsidRPr="00E92B43" w:rsidRDefault="000B7000" w:rsidP="00174160">
      <w:pPr>
        <w:spacing w:line="240" w:lineRule="auto"/>
        <w:jc w:val="both"/>
        <w:rPr>
          <w:rFonts w:ascii="Times New Roman" w:hAnsi="Times New Roman" w:cs="Times New Roman"/>
          <w:bCs/>
          <w:szCs w:val="24"/>
        </w:rPr>
      </w:pPr>
      <w:r w:rsidRPr="00E92B43">
        <w:rPr>
          <w:rFonts w:ascii="Times New Roman" w:hAnsi="Times New Roman" w:cs="Times New Roman"/>
          <w:i/>
          <w:iCs/>
          <w:szCs w:val="24"/>
        </w:rPr>
        <w:t>Wykonawca nie jest zobowiązany do złożenia dokumentu, o którym mowa powyżej, jeżeli Zamawiający posiada dokumenty dotyczące tego Wykonawcy lub może je uzyskać za pomocą bezpłatnych i ogólnodostępnych baz danych,w szczególności rejestrów publicznych w rozumieniu ustawy z dnia 17 lutego 2005 r. o informatyzacji działalności podmiotów realizujących</w:t>
      </w:r>
      <w:r w:rsidR="00911807">
        <w:rPr>
          <w:rFonts w:ascii="Times New Roman" w:hAnsi="Times New Roman" w:cs="Times New Roman"/>
          <w:i/>
          <w:iCs/>
          <w:szCs w:val="24"/>
        </w:rPr>
        <w:t xml:space="preserve"> zadania publiczne (Dz. U. z 2017</w:t>
      </w:r>
      <w:r w:rsidRPr="00E92B43">
        <w:rPr>
          <w:rFonts w:ascii="Times New Roman" w:hAnsi="Times New Roman" w:cs="Times New Roman"/>
          <w:i/>
          <w:iCs/>
          <w:szCs w:val="24"/>
        </w:rPr>
        <w:t>r. p</w:t>
      </w:r>
      <w:r w:rsidR="00911807">
        <w:rPr>
          <w:rFonts w:ascii="Times New Roman" w:hAnsi="Times New Roman" w:cs="Times New Roman"/>
          <w:i/>
          <w:iCs/>
          <w:szCs w:val="24"/>
        </w:rPr>
        <w:t>oz. 570</w:t>
      </w:r>
      <w:r w:rsidRPr="00E92B43">
        <w:rPr>
          <w:rFonts w:ascii="Times New Roman" w:hAnsi="Times New Roman" w:cs="Times New Roman"/>
          <w:i/>
          <w:iCs/>
          <w:szCs w:val="24"/>
        </w:rPr>
        <w:t xml:space="preserve">). W takiej sytuacji Wykonawca winien wskazać w ofercie dane umożliwiające </w:t>
      </w:r>
      <w:r w:rsidRPr="00E92B43">
        <w:rPr>
          <w:rFonts w:ascii="Times New Roman" w:hAnsi="Times New Roman" w:cs="Times New Roman"/>
          <w:i/>
          <w:iCs/>
          <w:szCs w:val="24"/>
        </w:rPr>
        <w:lastRenderedPageBreak/>
        <w:t>zlokalizowanie stosownych dokumentów. Zamawiający samodzielnie pobierze z tej bazy danych wskazany przez Wykonawcę dokument.</w:t>
      </w:r>
    </w:p>
    <w:p w:rsidR="000B7000" w:rsidRPr="006A5B96" w:rsidRDefault="000B7000" w:rsidP="006B3EFB">
      <w:pPr>
        <w:numPr>
          <w:ilvl w:val="1"/>
          <w:numId w:val="17"/>
        </w:numPr>
        <w:autoSpaceDE w:val="0"/>
        <w:autoSpaceDN w:val="0"/>
        <w:adjustRightInd w:val="0"/>
        <w:spacing w:after="0" w:line="240" w:lineRule="auto"/>
        <w:jc w:val="both"/>
        <w:rPr>
          <w:rFonts w:ascii="Times New Roman" w:hAnsi="Times New Roman" w:cs="Times New Roman"/>
          <w:bCs/>
          <w:szCs w:val="24"/>
        </w:rPr>
      </w:pPr>
      <w:r w:rsidRPr="00E92B43">
        <w:rPr>
          <w:rFonts w:ascii="Times New Roman" w:hAnsi="Times New Roman" w:cs="Times New Roman"/>
          <w:szCs w:val="24"/>
        </w:rPr>
        <w:t>Informacji z Krajowego Rejestru Karnego w zakresie określonym w art. 24 ust. 1pkt 13, 14 i 21 ustawy PZP, wystawionej nie wcześniej niż 6 miesięcy przed upływem terminu składania ofert albo wniosków o dopuszczenie do udziału w postępowaniu;</w:t>
      </w:r>
    </w:p>
    <w:p w:rsidR="006A5B96" w:rsidRPr="00E92B43" w:rsidRDefault="006A5B96" w:rsidP="006A5B96">
      <w:pPr>
        <w:autoSpaceDE w:val="0"/>
        <w:autoSpaceDN w:val="0"/>
        <w:adjustRightInd w:val="0"/>
        <w:spacing w:after="0" w:line="240" w:lineRule="auto"/>
        <w:ind w:left="360"/>
        <w:jc w:val="both"/>
        <w:rPr>
          <w:rFonts w:ascii="Times New Roman" w:hAnsi="Times New Roman" w:cs="Times New Roman"/>
          <w:bCs/>
          <w:szCs w:val="24"/>
        </w:rPr>
      </w:pPr>
    </w:p>
    <w:p w:rsidR="000B7000" w:rsidRDefault="000B7000" w:rsidP="006B3EFB">
      <w:pPr>
        <w:numPr>
          <w:ilvl w:val="1"/>
          <w:numId w:val="17"/>
        </w:numPr>
        <w:autoSpaceDE w:val="0"/>
        <w:autoSpaceDN w:val="0"/>
        <w:adjustRightInd w:val="0"/>
        <w:spacing w:after="0" w:line="240" w:lineRule="auto"/>
        <w:jc w:val="both"/>
        <w:rPr>
          <w:rFonts w:ascii="Times New Roman" w:hAnsi="Times New Roman" w:cs="Times New Roman"/>
        </w:rPr>
      </w:pPr>
      <w:r w:rsidRPr="00E92B43">
        <w:rPr>
          <w:rFonts w:ascii="Times New Roman" w:hAnsi="Times New Roman" w:cs="Times New Roman"/>
          <w:szCs w:val="24"/>
        </w:rPr>
        <w:t>Oświadczenia Wykonawcy o braku wydania wobec niego prawomocnego wyroku sądu lub ostatecznej decyz</w:t>
      </w:r>
      <w:r w:rsidR="00E87B61" w:rsidRPr="00E92B43">
        <w:rPr>
          <w:rFonts w:ascii="Times New Roman" w:hAnsi="Times New Roman" w:cs="Times New Roman"/>
          <w:szCs w:val="24"/>
        </w:rPr>
        <w:t>ji administracyjnej o zaleganiu</w:t>
      </w:r>
      <w:r w:rsidRPr="00E92B43">
        <w:rPr>
          <w:rFonts w:ascii="Times New Roman" w:hAnsi="Times New Roman" w:cs="Times New Roman"/>
          <w:szCs w:val="24"/>
        </w:rPr>
        <w:t xml:space="preserve"> z uiszczaniem podatków, opłat lub składek na ubezpieczenia społeczne lub zdrowotne albo – w przypadku wydania takiego wyroku lub decyzji – dokumentów potwierdzających dokonanie</w:t>
      </w:r>
      <w:r w:rsidR="00E87B61" w:rsidRPr="00E92B43">
        <w:rPr>
          <w:rFonts w:ascii="Times New Roman" w:hAnsi="Times New Roman" w:cs="Times New Roman"/>
          <w:szCs w:val="24"/>
        </w:rPr>
        <w:t xml:space="preserve"> płatności tych należności wraz</w:t>
      </w:r>
      <w:r w:rsidRPr="00E92B43">
        <w:rPr>
          <w:rFonts w:ascii="Times New Roman" w:hAnsi="Times New Roman" w:cs="Times New Roman"/>
          <w:szCs w:val="24"/>
        </w:rPr>
        <w:t xml:space="preserve"> z ewentualnymi odsetkami lub grzywnami lub </w:t>
      </w:r>
      <w:r w:rsidRPr="00E92B43">
        <w:rPr>
          <w:rFonts w:ascii="Times New Roman" w:hAnsi="Times New Roman" w:cs="Times New Roman"/>
        </w:rPr>
        <w:t>zawarcie wiążącego porozumienia w sprawie spłat tych należności;</w:t>
      </w:r>
    </w:p>
    <w:p w:rsidR="006A5B96" w:rsidRPr="00E92B43" w:rsidRDefault="006A5B96" w:rsidP="006A5B96">
      <w:pPr>
        <w:autoSpaceDE w:val="0"/>
        <w:autoSpaceDN w:val="0"/>
        <w:adjustRightInd w:val="0"/>
        <w:spacing w:after="0" w:line="240" w:lineRule="auto"/>
        <w:jc w:val="both"/>
        <w:rPr>
          <w:rFonts w:ascii="Times New Roman" w:hAnsi="Times New Roman" w:cs="Times New Roman"/>
        </w:rPr>
      </w:pPr>
    </w:p>
    <w:p w:rsidR="000B7000" w:rsidRDefault="000B7000" w:rsidP="006B3EFB">
      <w:pPr>
        <w:numPr>
          <w:ilvl w:val="1"/>
          <w:numId w:val="17"/>
        </w:numPr>
        <w:autoSpaceDE w:val="0"/>
        <w:autoSpaceDN w:val="0"/>
        <w:adjustRightInd w:val="0"/>
        <w:spacing w:after="0" w:line="240" w:lineRule="auto"/>
        <w:jc w:val="both"/>
        <w:rPr>
          <w:rFonts w:ascii="Times New Roman" w:hAnsi="Times New Roman" w:cs="Times New Roman"/>
        </w:rPr>
      </w:pPr>
      <w:r w:rsidRPr="00E92B43">
        <w:rPr>
          <w:rFonts w:ascii="Times New Roman" w:hAnsi="Times New Roman" w:cs="Times New Roman"/>
        </w:rPr>
        <w:t>Oświadczenia Wykonawcy o braku orzeczenia wobec niego tytułem środka zapobiegawczego zakazu ubiegania się o zamówienia publiczne;</w:t>
      </w:r>
    </w:p>
    <w:p w:rsidR="006A5B96" w:rsidRPr="00E92B43" w:rsidRDefault="006A5B96" w:rsidP="006A5B96">
      <w:pPr>
        <w:autoSpaceDE w:val="0"/>
        <w:autoSpaceDN w:val="0"/>
        <w:adjustRightInd w:val="0"/>
        <w:spacing w:after="0" w:line="240" w:lineRule="auto"/>
        <w:ind w:left="360"/>
        <w:jc w:val="both"/>
        <w:rPr>
          <w:rFonts w:ascii="Times New Roman" w:hAnsi="Times New Roman" w:cs="Times New Roman"/>
        </w:rPr>
      </w:pPr>
    </w:p>
    <w:p w:rsidR="000B7000" w:rsidRPr="006A5B96" w:rsidRDefault="000B7000" w:rsidP="006B3EFB">
      <w:pPr>
        <w:pStyle w:val="Lista22"/>
        <w:widowControl/>
        <w:numPr>
          <w:ilvl w:val="1"/>
          <w:numId w:val="17"/>
        </w:numPr>
        <w:tabs>
          <w:tab w:val="left" w:pos="643"/>
        </w:tabs>
        <w:jc w:val="both"/>
        <w:rPr>
          <w:rFonts w:ascii="Times New Roman" w:hAnsi="Times New Roman" w:cs="Times New Roman"/>
          <w:color w:val="auto"/>
          <w:sz w:val="22"/>
          <w:szCs w:val="22"/>
          <w:lang w:val="pl-PL"/>
        </w:rPr>
      </w:pPr>
      <w:r w:rsidRPr="00E92B43">
        <w:rPr>
          <w:rFonts w:ascii="Times New Roman" w:hAnsi="Times New Roman" w:cs="Times New Roman"/>
          <w:sz w:val="22"/>
          <w:szCs w:val="22"/>
          <w:lang w:val="pl-PL"/>
        </w:rPr>
        <w:t>Wykonawca, który podlega wykluczeniu na</w:t>
      </w:r>
      <w:r w:rsidR="00D449C3">
        <w:rPr>
          <w:rFonts w:ascii="Times New Roman" w:hAnsi="Times New Roman" w:cs="Times New Roman"/>
          <w:sz w:val="22"/>
          <w:szCs w:val="22"/>
          <w:lang w:val="pl-PL"/>
        </w:rPr>
        <w:t xml:space="preserve"> podstawie art. 24 ust. 1 pkt 13</w:t>
      </w:r>
      <w:r w:rsidRPr="00E92B43">
        <w:rPr>
          <w:rFonts w:ascii="Times New Roman" w:hAnsi="Times New Roman" w:cs="Times New Roman"/>
          <w:sz w:val="22"/>
          <w:szCs w:val="22"/>
          <w:lang w:val="pl-PL"/>
        </w:rPr>
        <w:t xml:space="preserve"> i 14oraz 16-20 ustawy PZP może przedstawić dowody na to, że podjęte przez niego środki są wystarczające</w:t>
      </w:r>
      <w:r w:rsidR="00D449C3">
        <w:rPr>
          <w:rFonts w:ascii="Times New Roman" w:hAnsi="Times New Roman" w:cs="Times New Roman"/>
          <w:sz w:val="22"/>
          <w:szCs w:val="22"/>
          <w:lang w:val="pl-PL"/>
        </w:rPr>
        <w:t xml:space="preserve"> do wykazania jego rzetelności, </w:t>
      </w:r>
      <w:r w:rsidRPr="00E92B43">
        <w:rPr>
          <w:rFonts w:ascii="Times New Roman" w:hAnsi="Times New Roman" w:cs="Times New Roman"/>
          <w:sz w:val="22"/>
          <w:szCs w:val="22"/>
          <w:lang w:val="pl-PL"/>
        </w:rPr>
        <w:t>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nieprawidłowego postępowania Wykonawcy. Przepisu zdania pierwszego nie stosuje się, jeżeli wobec Wykonawcy, będącego podmiotem zbiorowym, orzeczono prawomocnym wyrokiem sądu zakaz ubiegania się o udzielenie zamówienia oraz nie upłynął określony w tym wyrok</w:t>
      </w:r>
      <w:r w:rsidR="006A5B96">
        <w:rPr>
          <w:rFonts w:ascii="Times New Roman" w:hAnsi="Times New Roman" w:cs="Times New Roman"/>
          <w:sz w:val="22"/>
          <w:szCs w:val="22"/>
          <w:lang w:val="pl-PL"/>
        </w:rPr>
        <w:t>u okres obowiązania tego zakazu;</w:t>
      </w:r>
    </w:p>
    <w:p w:rsidR="006A5B96" w:rsidRPr="00E92B43" w:rsidRDefault="006A5B96" w:rsidP="006A5B96">
      <w:pPr>
        <w:pStyle w:val="Lista22"/>
        <w:widowControl/>
        <w:tabs>
          <w:tab w:val="left" w:pos="643"/>
        </w:tabs>
        <w:ind w:left="360" w:firstLine="0"/>
        <w:jc w:val="both"/>
        <w:rPr>
          <w:rFonts w:ascii="Times New Roman" w:hAnsi="Times New Roman" w:cs="Times New Roman"/>
          <w:color w:val="auto"/>
          <w:sz w:val="22"/>
          <w:szCs w:val="22"/>
          <w:lang w:val="pl-PL"/>
        </w:rPr>
      </w:pPr>
    </w:p>
    <w:p w:rsidR="000B7000" w:rsidRDefault="000B7000" w:rsidP="006B3EFB">
      <w:pPr>
        <w:pStyle w:val="Lista22"/>
        <w:widowControl/>
        <w:numPr>
          <w:ilvl w:val="1"/>
          <w:numId w:val="17"/>
        </w:numPr>
        <w:tabs>
          <w:tab w:val="left" w:pos="643"/>
        </w:tabs>
        <w:jc w:val="both"/>
        <w:rPr>
          <w:rFonts w:ascii="Times New Roman" w:hAnsi="Times New Roman" w:cs="Times New Roman"/>
          <w:color w:val="auto"/>
          <w:sz w:val="22"/>
          <w:szCs w:val="22"/>
          <w:lang w:val="pl-PL"/>
        </w:rPr>
      </w:pPr>
      <w:r w:rsidRPr="00E92B43">
        <w:rPr>
          <w:rFonts w:ascii="Times New Roman" w:hAnsi="Times New Roman" w:cs="Times New Roman"/>
          <w:b/>
          <w:sz w:val="22"/>
          <w:szCs w:val="22"/>
          <w:lang w:val="pl-PL"/>
        </w:rPr>
        <w:t xml:space="preserve">Wykaz </w:t>
      </w:r>
      <w:r w:rsidR="006261E9" w:rsidRPr="00E92B43">
        <w:rPr>
          <w:rFonts w:ascii="Times New Roman" w:hAnsi="Times New Roman" w:cs="Times New Roman"/>
          <w:b/>
          <w:sz w:val="22"/>
          <w:szCs w:val="22"/>
          <w:lang w:val="pl-PL"/>
        </w:rPr>
        <w:t xml:space="preserve">wykonanych </w:t>
      </w:r>
      <w:r w:rsidR="008B34E0" w:rsidRPr="00E92B43">
        <w:rPr>
          <w:rFonts w:ascii="Times New Roman" w:hAnsi="Times New Roman" w:cs="Times New Roman"/>
          <w:b/>
          <w:sz w:val="22"/>
          <w:szCs w:val="22"/>
          <w:lang w:val="pl-PL"/>
        </w:rPr>
        <w:t>usług</w:t>
      </w:r>
      <w:r w:rsidR="006261E9" w:rsidRPr="00E92B43">
        <w:rPr>
          <w:rFonts w:ascii="Times New Roman" w:hAnsi="Times New Roman" w:cs="Times New Roman"/>
          <w:sz w:val="22"/>
          <w:szCs w:val="22"/>
          <w:lang w:val="pl-PL"/>
        </w:rPr>
        <w:t xml:space="preserve"> (zgodnie z zał. nr 4</w:t>
      </w:r>
      <w:r w:rsidRPr="00E92B43">
        <w:rPr>
          <w:rFonts w:ascii="Times New Roman" w:hAnsi="Times New Roman" w:cs="Times New Roman"/>
          <w:sz w:val="22"/>
          <w:szCs w:val="22"/>
          <w:lang w:val="pl-PL"/>
        </w:rPr>
        <w:t xml:space="preserve"> do SIWZ) zawierający co najmniej </w:t>
      </w:r>
      <w:r w:rsidR="00771EB0">
        <w:rPr>
          <w:rFonts w:ascii="Times New Roman" w:hAnsi="Times New Roman" w:cs="Times New Roman"/>
          <w:sz w:val="22"/>
          <w:szCs w:val="22"/>
          <w:lang w:val="pl-PL"/>
        </w:rPr>
        <w:t>dwie</w:t>
      </w:r>
      <w:r w:rsidR="007A1A2C">
        <w:rPr>
          <w:rFonts w:ascii="Times New Roman" w:hAnsi="Times New Roman" w:cs="Times New Roman"/>
          <w:sz w:val="22"/>
          <w:szCs w:val="22"/>
          <w:lang w:val="pl-PL"/>
        </w:rPr>
        <w:t xml:space="preserve"> </w:t>
      </w:r>
      <w:r w:rsidR="00771EB0">
        <w:rPr>
          <w:rFonts w:ascii="Times New Roman" w:hAnsi="Times New Roman" w:cs="Times New Roman"/>
          <w:sz w:val="22"/>
          <w:szCs w:val="22"/>
        </w:rPr>
        <w:t>usługi</w:t>
      </w:r>
      <w:r w:rsidR="007A1A2C">
        <w:rPr>
          <w:rFonts w:ascii="Times New Roman" w:hAnsi="Times New Roman" w:cs="Times New Roman"/>
          <w:sz w:val="22"/>
          <w:szCs w:val="22"/>
        </w:rPr>
        <w:t xml:space="preserve"> </w:t>
      </w:r>
      <w:r w:rsidR="00771EB0">
        <w:rPr>
          <w:rFonts w:ascii="Times New Roman" w:hAnsi="Times New Roman" w:cs="Times New Roman"/>
          <w:sz w:val="22"/>
          <w:szCs w:val="22"/>
        </w:rPr>
        <w:t>polegające</w:t>
      </w:r>
      <w:r w:rsidR="007A1A2C">
        <w:rPr>
          <w:rFonts w:ascii="Times New Roman" w:hAnsi="Times New Roman" w:cs="Times New Roman"/>
          <w:sz w:val="22"/>
          <w:szCs w:val="22"/>
        </w:rPr>
        <w:t xml:space="preserve"> </w:t>
      </w:r>
      <w:r w:rsidR="008B34E0" w:rsidRPr="00E92B43">
        <w:rPr>
          <w:rFonts w:ascii="Times New Roman" w:hAnsi="Times New Roman" w:cs="Times New Roman"/>
          <w:sz w:val="22"/>
          <w:szCs w:val="22"/>
        </w:rPr>
        <w:t>na</w:t>
      </w:r>
      <w:r w:rsidR="007A1A2C">
        <w:rPr>
          <w:rFonts w:ascii="Times New Roman" w:hAnsi="Times New Roman" w:cs="Times New Roman"/>
          <w:sz w:val="22"/>
          <w:szCs w:val="22"/>
        </w:rPr>
        <w:t xml:space="preserve"> </w:t>
      </w:r>
      <w:r w:rsidR="008B34E0" w:rsidRPr="00E92B43">
        <w:rPr>
          <w:rFonts w:ascii="Times New Roman" w:hAnsi="Times New Roman" w:cs="Times New Roman"/>
          <w:sz w:val="22"/>
          <w:szCs w:val="22"/>
        </w:rPr>
        <w:t>odbiorze</w:t>
      </w:r>
      <w:r w:rsidR="007A1A2C">
        <w:rPr>
          <w:rFonts w:ascii="Times New Roman" w:hAnsi="Times New Roman" w:cs="Times New Roman"/>
          <w:sz w:val="22"/>
          <w:szCs w:val="22"/>
        </w:rPr>
        <w:t xml:space="preserve"> </w:t>
      </w:r>
      <w:r w:rsidR="008B34E0" w:rsidRPr="00E92B43">
        <w:rPr>
          <w:rFonts w:ascii="Times New Roman" w:hAnsi="Times New Roman" w:cs="Times New Roman"/>
          <w:sz w:val="22"/>
          <w:szCs w:val="22"/>
        </w:rPr>
        <w:t>odpadów</w:t>
      </w:r>
      <w:r w:rsidR="007A1A2C">
        <w:rPr>
          <w:rFonts w:ascii="Times New Roman" w:hAnsi="Times New Roman" w:cs="Times New Roman"/>
          <w:sz w:val="22"/>
          <w:szCs w:val="22"/>
        </w:rPr>
        <w:t xml:space="preserve"> </w:t>
      </w:r>
      <w:r w:rsidR="008B34E0" w:rsidRPr="00E92B43">
        <w:rPr>
          <w:rFonts w:ascii="Times New Roman" w:hAnsi="Times New Roman" w:cs="Times New Roman"/>
          <w:sz w:val="22"/>
          <w:szCs w:val="22"/>
        </w:rPr>
        <w:t>komunalnych</w:t>
      </w:r>
      <w:r w:rsidR="007A1A2C">
        <w:rPr>
          <w:rFonts w:ascii="Times New Roman" w:hAnsi="Times New Roman" w:cs="Times New Roman"/>
          <w:sz w:val="22"/>
          <w:szCs w:val="22"/>
        </w:rPr>
        <w:t xml:space="preserve"> </w:t>
      </w:r>
      <w:r w:rsidR="008B34E0" w:rsidRPr="00E92B43">
        <w:rPr>
          <w:rFonts w:ascii="Times New Roman" w:hAnsi="Times New Roman" w:cs="Times New Roman"/>
          <w:sz w:val="22"/>
          <w:szCs w:val="22"/>
        </w:rPr>
        <w:t>od</w:t>
      </w:r>
      <w:r w:rsidR="007A1A2C">
        <w:rPr>
          <w:rFonts w:ascii="Times New Roman" w:hAnsi="Times New Roman" w:cs="Times New Roman"/>
          <w:sz w:val="22"/>
          <w:szCs w:val="22"/>
        </w:rPr>
        <w:t xml:space="preserve"> </w:t>
      </w:r>
      <w:r w:rsidR="008B34E0" w:rsidRPr="00E92B43">
        <w:rPr>
          <w:rFonts w:ascii="Times New Roman" w:hAnsi="Times New Roman" w:cs="Times New Roman"/>
          <w:sz w:val="22"/>
          <w:szCs w:val="22"/>
        </w:rPr>
        <w:t>właścicieli</w:t>
      </w:r>
      <w:r w:rsidR="007A1A2C">
        <w:rPr>
          <w:rFonts w:ascii="Times New Roman" w:hAnsi="Times New Roman" w:cs="Times New Roman"/>
          <w:sz w:val="22"/>
          <w:szCs w:val="22"/>
        </w:rPr>
        <w:t xml:space="preserve"> </w:t>
      </w:r>
      <w:r w:rsidR="008B34E0" w:rsidRPr="00E92B43">
        <w:rPr>
          <w:rFonts w:ascii="Times New Roman" w:hAnsi="Times New Roman" w:cs="Times New Roman"/>
          <w:sz w:val="22"/>
          <w:szCs w:val="22"/>
        </w:rPr>
        <w:t>nieruchomości w sposób</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ciągły, przez</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 xml:space="preserve">okres co najmniej 12 miesięcy, </w:t>
      </w:r>
      <w:r w:rsidR="00035C61" w:rsidRPr="00E92B43">
        <w:rPr>
          <w:rFonts w:ascii="Times New Roman" w:hAnsi="Times New Roman" w:cs="Times New Roman"/>
          <w:sz w:val="22"/>
          <w:szCs w:val="22"/>
        </w:rPr>
        <w:t>w ilości</w:t>
      </w:r>
      <w:r w:rsidR="008B34E0" w:rsidRPr="00E92B43">
        <w:rPr>
          <w:rFonts w:ascii="Times New Roman" w:hAnsi="Times New Roman" w:cs="Times New Roman"/>
          <w:sz w:val="22"/>
          <w:szCs w:val="22"/>
        </w:rPr>
        <w:t xml:space="preserve"> minimum </w:t>
      </w:r>
      <w:r w:rsidR="00035C61" w:rsidRPr="00E92B43">
        <w:rPr>
          <w:rFonts w:ascii="Times New Roman" w:hAnsi="Times New Roman" w:cs="Times New Roman"/>
          <w:sz w:val="22"/>
          <w:szCs w:val="22"/>
        </w:rPr>
        <w:t>10</w:t>
      </w:r>
      <w:r w:rsidR="008B34E0" w:rsidRPr="00E92B43">
        <w:rPr>
          <w:rFonts w:ascii="Times New Roman" w:hAnsi="Times New Roman" w:cs="Times New Roman"/>
          <w:sz w:val="22"/>
          <w:szCs w:val="22"/>
        </w:rPr>
        <w:t>.000</w:t>
      </w:r>
      <w:r w:rsidR="00035C61" w:rsidRPr="00E92B43">
        <w:rPr>
          <w:rFonts w:ascii="Times New Roman" w:hAnsi="Times New Roman" w:cs="Times New Roman"/>
          <w:sz w:val="22"/>
          <w:szCs w:val="22"/>
        </w:rPr>
        <w:t xml:space="preserve"> Mg</w:t>
      </w:r>
      <w:r w:rsidR="006327D2">
        <w:rPr>
          <w:rFonts w:ascii="Times New Roman" w:hAnsi="Times New Roman" w:cs="Times New Roman"/>
          <w:sz w:val="22"/>
          <w:szCs w:val="22"/>
        </w:rPr>
        <w:t xml:space="preserve"> </w:t>
      </w:r>
      <w:r w:rsidR="00035C61" w:rsidRPr="00E92B43">
        <w:rPr>
          <w:rFonts w:ascii="Times New Roman" w:hAnsi="Times New Roman" w:cs="Times New Roman"/>
          <w:sz w:val="22"/>
          <w:szCs w:val="22"/>
        </w:rPr>
        <w:t>rocznie</w:t>
      </w:r>
      <w:r w:rsidR="008B34E0" w:rsidRPr="00E92B43">
        <w:rPr>
          <w:rFonts w:ascii="Times New Roman" w:hAnsi="Times New Roman" w:cs="Times New Roman"/>
          <w:sz w:val="22"/>
          <w:szCs w:val="22"/>
        </w:rPr>
        <w:t xml:space="preserve"> z terenu</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jednej</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gminy</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wraz z podaniem</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ich</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wartości, przedmiotu, dat</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wykonania</w:t>
      </w:r>
      <w:r w:rsidR="006327D2">
        <w:rPr>
          <w:rFonts w:ascii="Times New Roman" w:hAnsi="Times New Roman" w:cs="Times New Roman"/>
          <w:sz w:val="22"/>
          <w:szCs w:val="22"/>
        </w:rPr>
        <w:t xml:space="preserve"> I </w:t>
      </w:r>
      <w:r w:rsidR="008B34E0" w:rsidRPr="00E92B43">
        <w:rPr>
          <w:rFonts w:ascii="Times New Roman" w:hAnsi="Times New Roman" w:cs="Times New Roman"/>
          <w:sz w:val="22"/>
          <w:szCs w:val="22"/>
        </w:rPr>
        <w:t>podmiotów, na</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rzecz</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których</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usługi</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zostały</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wykonane</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oraz</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dokumentów</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potwierdzających, że</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usługi</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te</w:t>
      </w:r>
      <w:r w:rsidR="006327D2">
        <w:rPr>
          <w:rFonts w:ascii="Times New Roman" w:hAnsi="Times New Roman" w:cs="Times New Roman"/>
          <w:sz w:val="22"/>
          <w:szCs w:val="22"/>
        </w:rPr>
        <w:t xml:space="preserve"> </w:t>
      </w:r>
      <w:r w:rsidR="008B34E0" w:rsidRPr="00E92B43">
        <w:rPr>
          <w:rFonts w:ascii="Times New Roman" w:hAnsi="Times New Roman" w:cs="Times New Roman"/>
          <w:sz w:val="22"/>
          <w:szCs w:val="22"/>
        </w:rPr>
        <w:t>zo</w:t>
      </w:r>
      <w:r w:rsidR="00F8517A" w:rsidRPr="00E92B43">
        <w:rPr>
          <w:rFonts w:ascii="Times New Roman" w:hAnsi="Times New Roman" w:cs="Times New Roman"/>
          <w:sz w:val="22"/>
          <w:szCs w:val="22"/>
        </w:rPr>
        <w:t>stały</w:t>
      </w:r>
      <w:r w:rsidR="006327D2">
        <w:rPr>
          <w:rFonts w:ascii="Times New Roman" w:hAnsi="Times New Roman" w:cs="Times New Roman"/>
          <w:sz w:val="22"/>
          <w:szCs w:val="22"/>
        </w:rPr>
        <w:t xml:space="preserve"> </w:t>
      </w:r>
      <w:r w:rsidR="00F8517A" w:rsidRPr="00E92B43">
        <w:rPr>
          <w:rFonts w:ascii="Times New Roman" w:hAnsi="Times New Roman" w:cs="Times New Roman"/>
          <w:sz w:val="22"/>
          <w:szCs w:val="22"/>
        </w:rPr>
        <w:t>wykonane</w:t>
      </w:r>
      <w:r w:rsidR="006327D2">
        <w:rPr>
          <w:rFonts w:ascii="Times New Roman" w:hAnsi="Times New Roman" w:cs="Times New Roman"/>
          <w:sz w:val="22"/>
          <w:szCs w:val="22"/>
        </w:rPr>
        <w:t xml:space="preserve"> </w:t>
      </w:r>
      <w:r w:rsidR="00FC45FB" w:rsidRPr="00E92B43">
        <w:rPr>
          <w:rFonts w:ascii="Times New Roman" w:hAnsi="Times New Roman" w:cs="Times New Roman"/>
          <w:color w:val="auto"/>
          <w:sz w:val="22"/>
          <w:szCs w:val="22"/>
        </w:rPr>
        <w:t>lub</w:t>
      </w:r>
      <w:r w:rsidR="006327D2">
        <w:rPr>
          <w:rFonts w:ascii="Times New Roman" w:hAnsi="Times New Roman" w:cs="Times New Roman"/>
          <w:color w:val="auto"/>
          <w:sz w:val="22"/>
          <w:szCs w:val="22"/>
        </w:rPr>
        <w:t xml:space="preserve"> </w:t>
      </w:r>
      <w:r w:rsidR="00FC45FB" w:rsidRPr="00E92B43">
        <w:rPr>
          <w:rFonts w:ascii="Times New Roman" w:hAnsi="Times New Roman" w:cs="Times New Roman"/>
          <w:color w:val="auto"/>
          <w:sz w:val="22"/>
          <w:szCs w:val="22"/>
        </w:rPr>
        <w:t>są</w:t>
      </w:r>
      <w:r w:rsidR="006327D2">
        <w:rPr>
          <w:rFonts w:ascii="Times New Roman" w:hAnsi="Times New Roman" w:cs="Times New Roman"/>
          <w:color w:val="auto"/>
          <w:sz w:val="22"/>
          <w:szCs w:val="22"/>
        </w:rPr>
        <w:t xml:space="preserve"> </w:t>
      </w:r>
      <w:r w:rsidR="00FC45FB" w:rsidRPr="00E92B43">
        <w:rPr>
          <w:rFonts w:ascii="Times New Roman" w:hAnsi="Times New Roman" w:cs="Times New Roman"/>
          <w:color w:val="auto"/>
          <w:sz w:val="22"/>
          <w:szCs w:val="22"/>
        </w:rPr>
        <w:t>wykonywane</w:t>
      </w:r>
      <w:r w:rsidR="006327D2">
        <w:rPr>
          <w:rFonts w:ascii="Times New Roman" w:hAnsi="Times New Roman" w:cs="Times New Roman"/>
          <w:color w:val="auto"/>
          <w:sz w:val="22"/>
          <w:szCs w:val="22"/>
        </w:rPr>
        <w:t xml:space="preserve"> </w:t>
      </w:r>
      <w:r w:rsidR="008B34E0" w:rsidRPr="00E92B43">
        <w:rPr>
          <w:rFonts w:ascii="Times New Roman" w:hAnsi="Times New Roman" w:cs="Times New Roman"/>
          <w:color w:val="auto"/>
          <w:sz w:val="22"/>
          <w:szCs w:val="22"/>
        </w:rPr>
        <w:t>należycie.</w:t>
      </w:r>
      <w:r w:rsidRPr="00E92B43">
        <w:rPr>
          <w:rFonts w:ascii="Times New Roman" w:hAnsi="Times New Roman" w:cs="Times New Roman"/>
          <w:color w:val="auto"/>
          <w:sz w:val="22"/>
          <w:szCs w:val="22"/>
          <w:lang w:val="pl-PL"/>
        </w:rPr>
        <w:t>;</w:t>
      </w:r>
    </w:p>
    <w:p w:rsidR="006A5B96" w:rsidRPr="00E92B43" w:rsidRDefault="006A5B96" w:rsidP="006A5B96">
      <w:pPr>
        <w:pStyle w:val="Lista22"/>
        <w:widowControl/>
        <w:tabs>
          <w:tab w:val="left" w:pos="643"/>
        </w:tabs>
        <w:ind w:left="360" w:firstLine="0"/>
        <w:jc w:val="both"/>
        <w:rPr>
          <w:rFonts w:ascii="Times New Roman" w:hAnsi="Times New Roman" w:cs="Times New Roman"/>
          <w:color w:val="auto"/>
          <w:sz w:val="22"/>
          <w:szCs w:val="22"/>
          <w:lang w:val="pl-PL"/>
        </w:rPr>
      </w:pPr>
    </w:p>
    <w:p w:rsidR="009C31F3" w:rsidRPr="006A5B96" w:rsidRDefault="000B7000" w:rsidP="006B3EFB">
      <w:pPr>
        <w:pStyle w:val="Lista22"/>
        <w:widowControl/>
        <w:numPr>
          <w:ilvl w:val="1"/>
          <w:numId w:val="17"/>
        </w:numPr>
        <w:tabs>
          <w:tab w:val="left" w:pos="643"/>
        </w:tabs>
        <w:jc w:val="both"/>
        <w:rPr>
          <w:rFonts w:ascii="Times New Roman" w:hAnsi="Times New Roman" w:cs="Times New Roman"/>
          <w:color w:val="auto"/>
          <w:sz w:val="22"/>
          <w:szCs w:val="22"/>
          <w:lang w:val="pl-PL"/>
        </w:rPr>
      </w:pPr>
      <w:r w:rsidRPr="00E92B43">
        <w:rPr>
          <w:rFonts w:ascii="Times New Roman" w:hAnsi="Times New Roman" w:cs="Times New Roman"/>
          <w:b/>
          <w:bCs/>
          <w:sz w:val="22"/>
          <w:szCs w:val="22"/>
        </w:rPr>
        <w:t>Dowody</w:t>
      </w:r>
      <w:r w:rsidR="006327D2">
        <w:rPr>
          <w:rFonts w:ascii="Times New Roman" w:hAnsi="Times New Roman" w:cs="Times New Roman"/>
          <w:b/>
          <w:bCs/>
          <w:sz w:val="22"/>
          <w:szCs w:val="22"/>
        </w:rPr>
        <w:t xml:space="preserve"> </w:t>
      </w:r>
      <w:r w:rsidR="008B34E0" w:rsidRPr="00E92B43">
        <w:rPr>
          <w:rFonts w:ascii="Times New Roman" w:hAnsi="Times New Roman" w:cs="Times New Roman"/>
          <w:b/>
          <w:sz w:val="22"/>
          <w:szCs w:val="22"/>
        </w:rPr>
        <w:t>określające</w:t>
      </w:r>
      <w:r w:rsidR="006327D2">
        <w:rPr>
          <w:rFonts w:ascii="Times New Roman" w:hAnsi="Times New Roman" w:cs="Times New Roman"/>
          <w:b/>
          <w:sz w:val="22"/>
          <w:szCs w:val="22"/>
        </w:rPr>
        <w:t xml:space="preserve"> </w:t>
      </w:r>
      <w:r w:rsidR="008B34E0" w:rsidRPr="00E92B43">
        <w:rPr>
          <w:rFonts w:ascii="Times New Roman" w:hAnsi="Times New Roman" w:cs="Times New Roman"/>
          <w:b/>
          <w:sz w:val="22"/>
          <w:szCs w:val="22"/>
        </w:rPr>
        <w:t>czy</w:t>
      </w:r>
      <w:r w:rsidR="006327D2">
        <w:rPr>
          <w:rFonts w:ascii="Times New Roman" w:hAnsi="Times New Roman" w:cs="Times New Roman"/>
          <w:b/>
          <w:sz w:val="22"/>
          <w:szCs w:val="22"/>
        </w:rPr>
        <w:t xml:space="preserve"> </w:t>
      </w:r>
      <w:r w:rsidR="008B34E0" w:rsidRPr="00E92B43">
        <w:rPr>
          <w:rFonts w:ascii="Times New Roman" w:hAnsi="Times New Roman" w:cs="Times New Roman"/>
          <w:b/>
          <w:sz w:val="22"/>
          <w:szCs w:val="22"/>
        </w:rPr>
        <w:t>usługi</w:t>
      </w:r>
      <w:r w:rsidR="006327D2">
        <w:rPr>
          <w:rFonts w:ascii="Times New Roman" w:hAnsi="Times New Roman" w:cs="Times New Roman"/>
          <w:b/>
          <w:sz w:val="22"/>
          <w:szCs w:val="22"/>
        </w:rPr>
        <w:t xml:space="preserve"> </w:t>
      </w:r>
      <w:r w:rsidRPr="00E92B43">
        <w:rPr>
          <w:rFonts w:ascii="Times New Roman" w:hAnsi="Times New Roman" w:cs="Times New Roman"/>
          <w:b/>
          <w:sz w:val="22"/>
          <w:szCs w:val="22"/>
        </w:rPr>
        <w:t>zamieszczone w „</w:t>
      </w:r>
      <w:r w:rsidRPr="00E92B43">
        <w:rPr>
          <w:rFonts w:ascii="Times New Roman" w:hAnsi="Times New Roman" w:cs="Times New Roman"/>
          <w:b/>
          <w:bCs/>
          <w:sz w:val="22"/>
          <w:szCs w:val="22"/>
        </w:rPr>
        <w:t>Wykazie</w:t>
      </w:r>
      <w:r w:rsidR="006327D2">
        <w:rPr>
          <w:rFonts w:ascii="Times New Roman" w:hAnsi="Times New Roman" w:cs="Times New Roman"/>
          <w:b/>
          <w:bCs/>
          <w:sz w:val="22"/>
          <w:szCs w:val="22"/>
        </w:rPr>
        <w:t xml:space="preserve"> </w:t>
      </w:r>
      <w:r w:rsidR="006261E9" w:rsidRPr="00E92B43">
        <w:rPr>
          <w:rFonts w:ascii="Times New Roman" w:hAnsi="Times New Roman" w:cs="Times New Roman"/>
          <w:b/>
          <w:bCs/>
          <w:sz w:val="22"/>
          <w:szCs w:val="22"/>
        </w:rPr>
        <w:t>wykonanych</w:t>
      </w:r>
      <w:r w:rsidR="006327D2">
        <w:rPr>
          <w:rFonts w:ascii="Times New Roman" w:hAnsi="Times New Roman" w:cs="Times New Roman"/>
          <w:b/>
          <w:bCs/>
          <w:sz w:val="22"/>
          <w:szCs w:val="22"/>
        </w:rPr>
        <w:t xml:space="preserve"> </w:t>
      </w:r>
      <w:r w:rsidR="008B34E0" w:rsidRPr="00E92B43">
        <w:rPr>
          <w:rFonts w:ascii="Times New Roman" w:hAnsi="Times New Roman" w:cs="Times New Roman"/>
          <w:b/>
          <w:bCs/>
          <w:sz w:val="22"/>
          <w:szCs w:val="22"/>
        </w:rPr>
        <w:t>usług</w:t>
      </w:r>
      <w:r w:rsidRPr="00E92B43">
        <w:rPr>
          <w:rFonts w:ascii="Times New Roman" w:hAnsi="Times New Roman" w:cs="Times New Roman"/>
          <w:b/>
          <w:bCs/>
          <w:sz w:val="22"/>
          <w:szCs w:val="22"/>
        </w:rPr>
        <w:t xml:space="preserve">” </w:t>
      </w:r>
      <w:r w:rsidRPr="00E92B43">
        <w:rPr>
          <w:rFonts w:ascii="Times New Roman" w:hAnsi="Times New Roman" w:cs="Times New Roman"/>
          <w:b/>
          <w:sz w:val="22"/>
          <w:szCs w:val="22"/>
        </w:rPr>
        <w:t>zostały</w:t>
      </w:r>
      <w:r w:rsidR="006327D2">
        <w:rPr>
          <w:rFonts w:ascii="Times New Roman" w:hAnsi="Times New Roman" w:cs="Times New Roman"/>
          <w:b/>
          <w:sz w:val="22"/>
          <w:szCs w:val="22"/>
        </w:rPr>
        <w:t xml:space="preserve"> </w:t>
      </w:r>
      <w:r w:rsidRPr="00E92B43">
        <w:rPr>
          <w:rFonts w:ascii="Times New Roman" w:hAnsi="Times New Roman" w:cs="Times New Roman"/>
          <w:b/>
          <w:sz w:val="22"/>
          <w:szCs w:val="22"/>
        </w:rPr>
        <w:t>wykonane</w:t>
      </w:r>
      <w:r w:rsidR="006327D2">
        <w:rPr>
          <w:rFonts w:ascii="Times New Roman" w:hAnsi="Times New Roman" w:cs="Times New Roman"/>
          <w:b/>
          <w:sz w:val="22"/>
          <w:szCs w:val="22"/>
        </w:rPr>
        <w:t xml:space="preserve"> </w:t>
      </w:r>
      <w:r w:rsidRPr="00E92B43">
        <w:rPr>
          <w:rFonts w:ascii="Times New Roman" w:hAnsi="Times New Roman" w:cs="Times New Roman"/>
          <w:b/>
          <w:sz w:val="22"/>
          <w:szCs w:val="22"/>
        </w:rPr>
        <w:t>należycie,</w:t>
      </w:r>
      <w:r w:rsidR="006327D2">
        <w:rPr>
          <w:rFonts w:ascii="Times New Roman" w:hAnsi="Times New Roman" w:cs="Times New Roman"/>
          <w:b/>
          <w:sz w:val="22"/>
          <w:szCs w:val="22"/>
        </w:rPr>
        <w:t xml:space="preserve"> </w:t>
      </w:r>
      <w:r w:rsidR="009C31F3" w:rsidRPr="00E92B43">
        <w:rPr>
          <w:rFonts w:ascii="Times New Roman" w:hAnsi="Times New Roman" w:cs="Times New Roman"/>
          <w:sz w:val="22"/>
          <w:szCs w:val="22"/>
        </w:rPr>
        <w:t>lub</w:t>
      </w:r>
      <w:r w:rsidR="006327D2">
        <w:rPr>
          <w:rFonts w:ascii="Times New Roman" w:hAnsi="Times New Roman" w:cs="Times New Roman"/>
          <w:sz w:val="22"/>
          <w:szCs w:val="22"/>
        </w:rPr>
        <w:t xml:space="preserve"> </w:t>
      </w:r>
      <w:r w:rsidR="009C31F3" w:rsidRPr="00E92B43">
        <w:rPr>
          <w:rFonts w:ascii="Times New Roman" w:hAnsi="Times New Roman" w:cs="Times New Roman"/>
          <w:sz w:val="22"/>
          <w:szCs w:val="22"/>
        </w:rPr>
        <w:t>są</w:t>
      </w:r>
      <w:r w:rsidR="006327D2">
        <w:rPr>
          <w:rFonts w:ascii="Times New Roman" w:hAnsi="Times New Roman" w:cs="Times New Roman"/>
          <w:sz w:val="22"/>
          <w:szCs w:val="22"/>
        </w:rPr>
        <w:t xml:space="preserve"> </w:t>
      </w:r>
      <w:r w:rsidR="009C31F3" w:rsidRPr="00E92B43">
        <w:rPr>
          <w:rFonts w:ascii="Times New Roman" w:hAnsi="Times New Roman" w:cs="Times New Roman"/>
          <w:sz w:val="22"/>
          <w:szCs w:val="22"/>
        </w:rPr>
        <w:t>wykonywane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należycie, przy</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czym</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dowodami o których</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mowa, są</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referencje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bądź</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inne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dokumenty</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wystawione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przez</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podmiot, na</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rzecz</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którego</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usługi</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były</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wykonywane. Jeżeli z uzasadnionej</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przyczyny o obiektywnym</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charakterze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wykonawca</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nie jest w stanie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uzyskać</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tych</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dokumentów – oświadczenie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wykonawcy; w przypadku</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świadczeń</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okresowych</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lub</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ciągłych</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nadal</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wykonywanych</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referencje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bądź</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inne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dokumenty</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potwierdzające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ich</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należyte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wykonywanie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powinny</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być</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wydane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nie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wcześniej</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niż 3 miesiące</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przed</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upływem</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terminu</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składania</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ofert</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albo</w:t>
      </w:r>
      <w:r w:rsidR="00363E7B">
        <w:rPr>
          <w:rFonts w:ascii="Times New Roman" w:hAnsi="Times New Roman" w:cs="Times New Roman"/>
          <w:sz w:val="22"/>
          <w:szCs w:val="22"/>
        </w:rPr>
        <w:t xml:space="preserve"> </w:t>
      </w:r>
      <w:r w:rsidR="009C31F3" w:rsidRPr="00E92B43">
        <w:rPr>
          <w:rFonts w:ascii="Times New Roman" w:hAnsi="Times New Roman" w:cs="Times New Roman"/>
          <w:sz w:val="22"/>
          <w:szCs w:val="22"/>
        </w:rPr>
        <w:t>wniosków o dopuszczenie do udziału w postępowaniu;</w:t>
      </w:r>
    </w:p>
    <w:p w:rsidR="006A5B96" w:rsidRPr="00E92B43" w:rsidRDefault="006A5B96" w:rsidP="006A5B96">
      <w:pPr>
        <w:pStyle w:val="Lista22"/>
        <w:widowControl/>
        <w:tabs>
          <w:tab w:val="left" w:pos="643"/>
        </w:tabs>
        <w:ind w:left="360" w:firstLine="0"/>
        <w:jc w:val="both"/>
        <w:rPr>
          <w:rFonts w:ascii="Times New Roman" w:hAnsi="Times New Roman" w:cs="Times New Roman"/>
          <w:color w:val="auto"/>
          <w:sz w:val="22"/>
          <w:szCs w:val="22"/>
          <w:lang w:val="pl-PL"/>
        </w:rPr>
      </w:pPr>
    </w:p>
    <w:p w:rsidR="000B7000" w:rsidRPr="006A5B96" w:rsidRDefault="000B7000" w:rsidP="006B3EFB">
      <w:pPr>
        <w:pStyle w:val="Lista22"/>
        <w:widowControl/>
        <w:numPr>
          <w:ilvl w:val="1"/>
          <w:numId w:val="17"/>
        </w:numPr>
        <w:tabs>
          <w:tab w:val="left" w:pos="643"/>
        </w:tabs>
        <w:jc w:val="both"/>
        <w:rPr>
          <w:rFonts w:ascii="Times New Roman" w:hAnsi="Times New Roman" w:cs="Times New Roman"/>
          <w:color w:val="auto"/>
          <w:sz w:val="22"/>
          <w:szCs w:val="22"/>
          <w:lang w:val="pl-PL"/>
        </w:rPr>
      </w:pPr>
      <w:r w:rsidRPr="00E92B43">
        <w:rPr>
          <w:rFonts w:ascii="Times New Roman" w:hAnsi="Times New Roman" w:cs="Times New Roman"/>
          <w:sz w:val="22"/>
          <w:szCs w:val="22"/>
        </w:rPr>
        <w:t>Dokumenty</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potwierdzające, że</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Wykonawca jest ubezpieczony</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od</w:t>
      </w:r>
      <w:r w:rsidR="00363E7B">
        <w:rPr>
          <w:rFonts w:ascii="Times New Roman" w:hAnsi="Times New Roman" w:cs="Times New Roman"/>
          <w:sz w:val="22"/>
          <w:szCs w:val="22"/>
        </w:rPr>
        <w:t xml:space="preserve"> odpowiedzialnością </w:t>
      </w:r>
      <w:r w:rsidRPr="00E92B43">
        <w:rPr>
          <w:rFonts w:ascii="Times New Roman" w:hAnsi="Times New Roman" w:cs="Times New Roman"/>
          <w:sz w:val="22"/>
          <w:szCs w:val="22"/>
        </w:rPr>
        <w:t>cywilnej w zakresie</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prowadzonej</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działa</w:t>
      </w:r>
      <w:r w:rsidR="00D449C3">
        <w:rPr>
          <w:rFonts w:ascii="Times New Roman" w:hAnsi="Times New Roman" w:cs="Times New Roman"/>
          <w:sz w:val="22"/>
          <w:szCs w:val="22"/>
        </w:rPr>
        <w:t>lności</w:t>
      </w:r>
      <w:r w:rsidR="00363E7B">
        <w:rPr>
          <w:rFonts w:ascii="Times New Roman" w:hAnsi="Times New Roman" w:cs="Times New Roman"/>
          <w:sz w:val="22"/>
          <w:szCs w:val="22"/>
        </w:rPr>
        <w:t xml:space="preserve"> </w:t>
      </w:r>
      <w:r w:rsidR="00D449C3">
        <w:rPr>
          <w:rFonts w:ascii="Times New Roman" w:hAnsi="Times New Roman" w:cs="Times New Roman"/>
          <w:sz w:val="22"/>
          <w:szCs w:val="22"/>
        </w:rPr>
        <w:t>związanej</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z przedmiotem</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zamówienia</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na</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sumę</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gwarancyjną</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nie</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niższą</w:t>
      </w:r>
      <w:r w:rsidR="00363E7B">
        <w:rPr>
          <w:rFonts w:ascii="Times New Roman" w:hAnsi="Times New Roman" w:cs="Times New Roman"/>
          <w:sz w:val="22"/>
          <w:szCs w:val="22"/>
        </w:rPr>
        <w:t xml:space="preserve"> </w:t>
      </w:r>
      <w:r w:rsidRPr="00E92B43">
        <w:rPr>
          <w:rFonts w:ascii="Times New Roman" w:hAnsi="Times New Roman" w:cs="Times New Roman"/>
          <w:sz w:val="22"/>
          <w:szCs w:val="22"/>
        </w:rPr>
        <w:t>niż</w:t>
      </w:r>
      <w:r w:rsidR="00363E7B">
        <w:rPr>
          <w:rFonts w:ascii="Times New Roman" w:hAnsi="Times New Roman" w:cs="Times New Roman"/>
          <w:sz w:val="22"/>
          <w:szCs w:val="22"/>
        </w:rPr>
        <w:t xml:space="preserve"> </w:t>
      </w:r>
      <w:r w:rsidR="00FC3D36" w:rsidRPr="00E92B43">
        <w:rPr>
          <w:rFonts w:ascii="Times New Roman" w:hAnsi="Times New Roman" w:cs="Times New Roman"/>
          <w:b/>
          <w:sz w:val="22"/>
          <w:szCs w:val="22"/>
        </w:rPr>
        <w:t>5.0</w:t>
      </w:r>
      <w:r w:rsidRPr="00E92B43">
        <w:rPr>
          <w:rFonts w:ascii="Times New Roman" w:hAnsi="Times New Roman" w:cs="Times New Roman"/>
          <w:b/>
          <w:sz w:val="22"/>
          <w:szCs w:val="22"/>
        </w:rPr>
        <w:t xml:space="preserve">00.000,00 </w:t>
      </w:r>
      <w:r w:rsidRPr="00E92B43">
        <w:rPr>
          <w:rFonts w:ascii="Times New Roman" w:hAnsi="Times New Roman" w:cs="Times New Roman"/>
          <w:sz w:val="22"/>
          <w:szCs w:val="22"/>
        </w:rPr>
        <w:t xml:space="preserve">zł (słownie: </w:t>
      </w:r>
      <w:r w:rsidR="00FC3D36" w:rsidRPr="00E92B43">
        <w:rPr>
          <w:rFonts w:ascii="Times New Roman" w:hAnsi="Times New Roman" w:cs="Times New Roman"/>
          <w:sz w:val="22"/>
          <w:szCs w:val="22"/>
        </w:rPr>
        <w:t>pięć</w:t>
      </w:r>
      <w:r w:rsidR="00FF41D2">
        <w:rPr>
          <w:rFonts w:ascii="Times New Roman" w:hAnsi="Times New Roman" w:cs="Times New Roman"/>
          <w:sz w:val="22"/>
          <w:szCs w:val="22"/>
        </w:rPr>
        <w:t xml:space="preserve"> </w:t>
      </w:r>
      <w:r w:rsidR="00FC3D36" w:rsidRPr="00E92B43">
        <w:rPr>
          <w:rFonts w:ascii="Times New Roman" w:hAnsi="Times New Roman" w:cs="Times New Roman"/>
          <w:sz w:val="22"/>
          <w:szCs w:val="22"/>
        </w:rPr>
        <w:t>milionów</w:t>
      </w:r>
      <w:r w:rsidR="00363E7B">
        <w:rPr>
          <w:rFonts w:ascii="Times New Roman" w:hAnsi="Times New Roman" w:cs="Times New Roman"/>
          <w:sz w:val="22"/>
          <w:szCs w:val="22"/>
        </w:rPr>
        <w:t xml:space="preserve"> </w:t>
      </w:r>
      <w:r w:rsidR="00AB3B0D" w:rsidRPr="00E92B43">
        <w:rPr>
          <w:rFonts w:ascii="Times New Roman" w:hAnsi="Times New Roman" w:cs="Times New Roman"/>
          <w:sz w:val="22"/>
          <w:szCs w:val="22"/>
        </w:rPr>
        <w:t>złotych</w:t>
      </w:r>
      <w:r w:rsidR="006A5B96">
        <w:rPr>
          <w:rFonts w:ascii="Times New Roman" w:hAnsi="Times New Roman" w:cs="Times New Roman"/>
          <w:sz w:val="22"/>
          <w:szCs w:val="22"/>
        </w:rPr>
        <w:t>);</w:t>
      </w:r>
    </w:p>
    <w:p w:rsidR="006A5B96" w:rsidRPr="00E92B43" w:rsidRDefault="006A5B96" w:rsidP="006A5B96">
      <w:pPr>
        <w:pStyle w:val="Lista22"/>
        <w:widowControl/>
        <w:tabs>
          <w:tab w:val="left" w:pos="643"/>
        </w:tabs>
        <w:ind w:left="360" w:firstLine="0"/>
        <w:jc w:val="both"/>
        <w:rPr>
          <w:rFonts w:ascii="Times New Roman" w:hAnsi="Times New Roman" w:cs="Times New Roman"/>
          <w:color w:val="auto"/>
          <w:sz w:val="22"/>
          <w:szCs w:val="22"/>
          <w:lang w:val="pl-PL"/>
        </w:rPr>
      </w:pPr>
    </w:p>
    <w:p w:rsidR="000B7000" w:rsidRPr="00E92B43" w:rsidRDefault="000B7000" w:rsidP="006B3EFB">
      <w:pPr>
        <w:pStyle w:val="Lista22"/>
        <w:widowControl/>
        <w:numPr>
          <w:ilvl w:val="1"/>
          <w:numId w:val="17"/>
        </w:numPr>
        <w:tabs>
          <w:tab w:val="left" w:pos="643"/>
        </w:tabs>
        <w:jc w:val="both"/>
        <w:rPr>
          <w:rFonts w:ascii="Times New Roman" w:hAnsi="Times New Roman" w:cs="Times New Roman"/>
          <w:color w:val="auto"/>
          <w:sz w:val="22"/>
          <w:szCs w:val="22"/>
          <w:lang w:val="pl-PL"/>
        </w:rPr>
      </w:pPr>
      <w:r w:rsidRPr="00E92B43">
        <w:rPr>
          <w:rFonts w:ascii="Times New Roman" w:hAnsi="Times New Roman" w:cs="Times New Roman"/>
          <w:b/>
          <w:sz w:val="22"/>
          <w:szCs w:val="22"/>
        </w:rPr>
        <w:t>W</w:t>
      </w:r>
      <w:r w:rsidRPr="00E92B43">
        <w:rPr>
          <w:rFonts w:ascii="Times New Roman" w:hAnsi="Times New Roman" w:cs="Times New Roman"/>
          <w:b/>
          <w:bCs/>
          <w:sz w:val="22"/>
          <w:szCs w:val="22"/>
        </w:rPr>
        <w:t>ykaz</w:t>
      </w:r>
      <w:r w:rsidR="00363E7B">
        <w:rPr>
          <w:rFonts w:ascii="Times New Roman" w:hAnsi="Times New Roman" w:cs="Times New Roman"/>
          <w:b/>
          <w:bCs/>
          <w:sz w:val="22"/>
          <w:szCs w:val="22"/>
        </w:rPr>
        <w:t xml:space="preserve"> </w:t>
      </w:r>
      <w:r w:rsidR="009C1AF1" w:rsidRPr="00E92B43">
        <w:rPr>
          <w:rFonts w:ascii="Times New Roman" w:hAnsi="Times New Roman" w:cs="Times New Roman"/>
          <w:b/>
          <w:bCs/>
          <w:sz w:val="22"/>
          <w:szCs w:val="22"/>
        </w:rPr>
        <w:t xml:space="preserve">sprzętu do </w:t>
      </w:r>
      <w:r w:rsidR="00A20FEB" w:rsidRPr="00E92B43">
        <w:rPr>
          <w:rFonts w:ascii="Times New Roman" w:hAnsi="Times New Roman" w:cs="Times New Roman"/>
          <w:b/>
          <w:bCs/>
          <w:sz w:val="22"/>
          <w:szCs w:val="22"/>
        </w:rPr>
        <w:t>wykonania</w:t>
      </w:r>
      <w:r w:rsidR="00363E7B">
        <w:rPr>
          <w:rFonts w:ascii="Times New Roman" w:hAnsi="Times New Roman" w:cs="Times New Roman"/>
          <w:b/>
          <w:bCs/>
          <w:sz w:val="22"/>
          <w:szCs w:val="22"/>
        </w:rPr>
        <w:t xml:space="preserve"> </w:t>
      </w:r>
      <w:r w:rsidR="00A20FEB" w:rsidRPr="00E92B43">
        <w:rPr>
          <w:rFonts w:ascii="Times New Roman" w:hAnsi="Times New Roman" w:cs="Times New Roman"/>
          <w:b/>
          <w:bCs/>
          <w:sz w:val="22"/>
          <w:szCs w:val="22"/>
        </w:rPr>
        <w:t>przedmiotu</w:t>
      </w:r>
      <w:r w:rsidR="00363E7B">
        <w:rPr>
          <w:rFonts w:ascii="Times New Roman" w:hAnsi="Times New Roman" w:cs="Times New Roman"/>
          <w:b/>
          <w:bCs/>
          <w:sz w:val="22"/>
          <w:szCs w:val="22"/>
        </w:rPr>
        <w:t xml:space="preserve"> </w:t>
      </w:r>
      <w:r w:rsidR="009C1AF1" w:rsidRPr="00E92B43">
        <w:rPr>
          <w:rFonts w:ascii="Times New Roman" w:hAnsi="Times New Roman" w:cs="Times New Roman"/>
          <w:b/>
          <w:bCs/>
          <w:sz w:val="22"/>
          <w:szCs w:val="22"/>
        </w:rPr>
        <w:t>zamówienia</w:t>
      </w:r>
      <w:r w:rsidR="00FF41D2">
        <w:rPr>
          <w:rFonts w:ascii="Times New Roman" w:hAnsi="Times New Roman" w:cs="Times New Roman"/>
          <w:b/>
          <w:bCs/>
          <w:sz w:val="22"/>
          <w:szCs w:val="22"/>
        </w:rPr>
        <w:t xml:space="preserve"> </w:t>
      </w:r>
      <w:r w:rsidR="00C664EA" w:rsidRPr="00E92B43">
        <w:rPr>
          <w:rFonts w:ascii="Times New Roman" w:hAnsi="Times New Roman" w:cs="Times New Roman"/>
          <w:sz w:val="22"/>
          <w:szCs w:val="22"/>
        </w:rPr>
        <w:t>(zgodnie z zał. nr 5</w:t>
      </w:r>
      <w:r w:rsidRPr="00E92B43">
        <w:rPr>
          <w:rFonts w:ascii="Times New Roman" w:hAnsi="Times New Roman" w:cs="Times New Roman"/>
          <w:sz w:val="22"/>
          <w:szCs w:val="22"/>
        </w:rPr>
        <w:t xml:space="preserve"> do </w:t>
      </w:r>
      <w:r w:rsidRPr="00E92B43">
        <w:rPr>
          <w:rFonts w:ascii="Times New Roman" w:hAnsi="Times New Roman" w:cs="Times New Roman"/>
          <w:color w:val="auto"/>
          <w:sz w:val="22"/>
          <w:szCs w:val="22"/>
        </w:rPr>
        <w:t>SIWZ)</w:t>
      </w:r>
      <w:r w:rsidRPr="00E92B43">
        <w:rPr>
          <w:rFonts w:ascii="Times New Roman" w:hAnsi="Times New Roman" w:cs="Times New Roman"/>
          <w:bCs/>
          <w:color w:val="auto"/>
          <w:sz w:val="22"/>
          <w:szCs w:val="22"/>
        </w:rPr>
        <w:t xml:space="preserve">, zawierający: </w:t>
      </w:r>
    </w:p>
    <w:p w:rsidR="00451615" w:rsidRDefault="007D6DE0" w:rsidP="006B3EFB">
      <w:pPr>
        <w:pStyle w:val="Akapitzlist2"/>
        <w:numPr>
          <w:ilvl w:val="0"/>
          <w:numId w:val="21"/>
        </w:numPr>
        <w:autoSpaceDE w:val="0"/>
        <w:autoSpaceDN w:val="0"/>
        <w:adjustRightInd w:val="0"/>
        <w:rPr>
          <w:sz w:val="22"/>
          <w:szCs w:val="22"/>
        </w:rPr>
      </w:pPr>
      <w:r w:rsidRPr="00E92B43">
        <w:rPr>
          <w:sz w:val="22"/>
          <w:szCs w:val="22"/>
        </w:rPr>
        <w:t xml:space="preserve">pojazd przystosowany do odbierania zmieszanych odpadów komunalnych z pojemników o pojemnościach </w:t>
      </w:r>
      <w:smartTag w:uri="urn:schemas-microsoft-com:office:smarttags" w:element="metricconverter">
        <w:smartTagPr>
          <w:attr w:name="ProductID" w:val="60 litr￳w"/>
        </w:smartTagPr>
        <w:r w:rsidRPr="00E92B43">
          <w:rPr>
            <w:sz w:val="22"/>
            <w:szCs w:val="22"/>
          </w:rPr>
          <w:t>60 litrów</w:t>
        </w:r>
      </w:smartTag>
      <w:r w:rsidRPr="00E92B43">
        <w:rPr>
          <w:sz w:val="22"/>
          <w:szCs w:val="22"/>
        </w:rPr>
        <w:t xml:space="preserve">, </w:t>
      </w:r>
      <w:smartTag w:uri="urn:schemas-microsoft-com:office:smarttags" w:element="metricconverter">
        <w:smartTagPr>
          <w:attr w:name="ProductID" w:val="120 litr￳w"/>
        </w:smartTagPr>
        <w:r w:rsidRPr="00E92B43">
          <w:rPr>
            <w:sz w:val="22"/>
            <w:szCs w:val="22"/>
          </w:rPr>
          <w:t>120 litrów</w:t>
        </w:r>
      </w:smartTag>
      <w:r w:rsidRPr="00E92B43">
        <w:rPr>
          <w:sz w:val="22"/>
          <w:szCs w:val="22"/>
        </w:rPr>
        <w:t xml:space="preserve">, </w:t>
      </w:r>
      <w:smartTag w:uri="urn:schemas-microsoft-com:office:smarttags" w:element="metricconverter">
        <w:smartTagPr>
          <w:attr w:name="ProductID" w:val="240 litr￳w"/>
        </w:smartTagPr>
        <w:r w:rsidRPr="00E92B43">
          <w:rPr>
            <w:sz w:val="22"/>
            <w:szCs w:val="22"/>
          </w:rPr>
          <w:t>240 litrów</w:t>
        </w:r>
      </w:smartTag>
      <w:r w:rsidRPr="00E92B43">
        <w:rPr>
          <w:sz w:val="22"/>
          <w:szCs w:val="22"/>
        </w:rPr>
        <w:t xml:space="preserve">, </w:t>
      </w:r>
      <w:smartTag w:uri="urn:schemas-microsoft-com:office:smarttags" w:element="metricconverter">
        <w:smartTagPr>
          <w:attr w:name="ProductID" w:val="360 litr￳w"/>
        </w:smartTagPr>
        <w:r w:rsidRPr="00E92B43">
          <w:rPr>
            <w:sz w:val="22"/>
            <w:szCs w:val="22"/>
          </w:rPr>
          <w:t>360 litrów</w:t>
        </w:r>
      </w:smartTag>
      <w:r w:rsidRPr="00E92B43">
        <w:rPr>
          <w:sz w:val="22"/>
          <w:szCs w:val="22"/>
        </w:rPr>
        <w:t xml:space="preserve">, </w:t>
      </w:r>
      <w:smartTag w:uri="urn:schemas-microsoft-com:office:smarttags" w:element="metricconverter">
        <w:smartTagPr>
          <w:attr w:name="ProductID" w:val="660 litr￳w"/>
        </w:smartTagPr>
        <w:r w:rsidRPr="00E92B43">
          <w:rPr>
            <w:sz w:val="22"/>
            <w:szCs w:val="22"/>
          </w:rPr>
          <w:t>660 litrów</w:t>
        </w:r>
      </w:smartTag>
      <w:r w:rsidRPr="00E92B43">
        <w:rPr>
          <w:sz w:val="22"/>
          <w:szCs w:val="22"/>
        </w:rPr>
        <w:t xml:space="preserve">, </w:t>
      </w:r>
      <w:smartTag w:uri="urn:schemas-microsoft-com:office:smarttags" w:element="metricconverter">
        <w:smartTagPr>
          <w:attr w:name="ProductID" w:val="1100 litr￳w"/>
        </w:smartTagPr>
        <w:r w:rsidRPr="00E92B43">
          <w:rPr>
            <w:sz w:val="22"/>
            <w:szCs w:val="22"/>
          </w:rPr>
          <w:t>1100 litrów</w:t>
        </w:r>
      </w:smartTag>
      <w:r w:rsidRPr="00E92B43">
        <w:rPr>
          <w:sz w:val="22"/>
          <w:szCs w:val="22"/>
        </w:rPr>
        <w:t xml:space="preserve"> – co najmniej 5 szt. w tym 2 szt. małogabarytowy (3,5Mg) przystosowany do odbioru odpadów z rejonu zwartej zabudowy śródmiejskiej oraz z posesji o utrudnionym dojeździe,</w:t>
      </w:r>
    </w:p>
    <w:p w:rsidR="00451615" w:rsidRDefault="003C4ABE" w:rsidP="006B3EFB">
      <w:pPr>
        <w:pStyle w:val="Akapitzlist2"/>
        <w:numPr>
          <w:ilvl w:val="0"/>
          <w:numId w:val="21"/>
        </w:numPr>
        <w:autoSpaceDE w:val="0"/>
        <w:autoSpaceDN w:val="0"/>
        <w:adjustRightInd w:val="0"/>
        <w:rPr>
          <w:sz w:val="22"/>
          <w:szCs w:val="22"/>
        </w:rPr>
      </w:pPr>
      <w:r w:rsidRPr="00451615">
        <w:rPr>
          <w:sz w:val="22"/>
          <w:szCs w:val="22"/>
        </w:rPr>
        <w:lastRenderedPageBreak/>
        <w:t>pojazd przystosowany</w:t>
      </w:r>
      <w:r w:rsidR="007D6DE0" w:rsidRPr="00451615">
        <w:rPr>
          <w:sz w:val="22"/>
          <w:szCs w:val="22"/>
        </w:rPr>
        <w:t xml:space="preserve"> do odbierania selektywnie zebranych odpadów komunalnych, w tym odpadów biodegradowalnych, z pojemników o pojemnościach </w:t>
      </w:r>
      <w:smartTag w:uri="urn:schemas-microsoft-com:office:smarttags" w:element="metricconverter">
        <w:smartTagPr>
          <w:attr w:name="ProductID" w:val="60 litr￳w"/>
        </w:smartTagPr>
        <w:r w:rsidR="007D6DE0" w:rsidRPr="00451615">
          <w:rPr>
            <w:sz w:val="22"/>
            <w:szCs w:val="22"/>
          </w:rPr>
          <w:t>60 litrów</w:t>
        </w:r>
      </w:smartTag>
      <w:r w:rsidR="007D6DE0" w:rsidRPr="00451615">
        <w:rPr>
          <w:sz w:val="22"/>
          <w:szCs w:val="22"/>
        </w:rPr>
        <w:t xml:space="preserve">, </w:t>
      </w:r>
      <w:smartTag w:uri="urn:schemas-microsoft-com:office:smarttags" w:element="metricconverter">
        <w:smartTagPr>
          <w:attr w:name="ProductID" w:val="120 litr￳w"/>
        </w:smartTagPr>
        <w:r w:rsidR="007D6DE0" w:rsidRPr="00451615">
          <w:rPr>
            <w:sz w:val="22"/>
            <w:szCs w:val="22"/>
          </w:rPr>
          <w:t>120 litrów</w:t>
        </w:r>
      </w:smartTag>
      <w:r w:rsidR="007D6DE0" w:rsidRPr="00451615">
        <w:rPr>
          <w:sz w:val="22"/>
          <w:szCs w:val="22"/>
        </w:rPr>
        <w:t xml:space="preserve">, </w:t>
      </w:r>
      <w:smartTag w:uri="urn:schemas-microsoft-com:office:smarttags" w:element="metricconverter">
        <w:smartTagPr>
          <w:attr w:name="ProductID" w:val="1100 litr￳w"/>
        </w:smartTagPr>
        <w:r w:rsidR="007D6DE0" w:rsidRPr="00451615">
          <w:rPr>
            <w:sz w:val="22"/>
            <w:szCs w:val="22"/>
          </w:rPr>
          <w:t>240 litrów</w:t>
        </w:r>
      </w:smartTag>
      <w:r w:rsidR="007D6DE0" w:rsidRPr="00451615">
        <w:rPr>
          <w:sz w:val="22"/>
          <w:szCs w:val="22"/>
        </w:rPr>
        <w:t xml:space="preserve">, </w:t>
      </w:r>
      <w:smartTag w:uri="urn:schemas-microsoft-com:office:smarttags" w:element="metricconverter">
        <w:smartTagPr>
          <w:attr w:name="ProductID" w:val="1100 litr￳w"/>
        </w:smartTagPr>
        <w:r w:rsidR="007D6DE0" w:rsidRPr="00451615">
          <w:rPr>
            <w:sz w:val="22"/>
            <w:szCs w:val="22"/>
          </w:rPr>
          <w:t>360 litrów</w:t>
        </w:r>
      </w:smartTag>
      <w:r w:rsidR="007D6DE0" w:rsidRPr="00451615">
        <w:rPr>
          <w:sz w:val="22"/>
          <w:szCs w:val="22"/>
        </w:rPr>
        <w:t xml:space="preserve">, </w:t>
      </w:r>
      <w:smartTag w:uri="urn:schemas-microsoft-com:office:smarttags" w:element="metricconverter">
        <w:smartTagPr>
          <w:attr w:name="ProductID" w:val="1100 litr￳w"/>
        </w:smartTagPr>
        <w:r w:rsidR="007D6DE0" w:rsidRPr="00451615">
          <w:rPr>
            <w:sz w:val="22"/>
            <w:szCs w:val="22"/>
          </w:rPr>
          <w:t>660 litrów</w:t>
        </w:r>
      </w:smartTag>
      <w:r w:rsidR="007D6DE0" w:rsidRPr="00451615">
        <w:rPr>
          <w:sz w:val="22"/>
          <w:szCs w:val="22"/>
        </w:rPr>
        <w:t xml:space="preserve">,  </w:t>
      </w:r>
      <w:smartTag w:uri="urn:schemas-microsoft-com:office:smarttags" w:element="metricconverter">
        <w:smartTagPr>
          <w:attr w:name="ProductID" w:val="1100 litr￳w"/>
        </w:smartTagPr>
        <w:r w:rsidR="007D6DE0" w:rsidRPr="00451615">
          <w:rPr>
            <w:sz w:val="22"/>
            <w:szCs w:val="22"/>
          </w:rPr>
          <w:t xml:space="preserve">1100 litrów </w:t>
        </w:r>
      </w:smartTag>
      <w:r w:rsidR="007D6DE0" w:rsidRPr="00451615">
        <w:rPr>
          <w:sz w:val="22"/>
          <w:szCs w:val="22"/>
        </w:rPr>
        <w:t>oraz worków na odpady z papieru</w:t>
      </w:r>
      <w:r w:rsidR="006B7734" w:rsidRPr="00451615">
        <w:rPr>
          <w:sz w:val="22"/>
          <w:szCs w:val="22"/>
        </w:rPr>
        <w:t xml:space="preserve"> i tektury</w:t>
      </w:r>
      <w:r w:rsidR="007D6DE0" w:rsidRPr="00451615">
        <w:rPr>
          <w:sz w:val="22"/>
          <w:szCs w:val="22"/>
        </w:rPr>
        <w:t>, metali i tworzyw sztucznych oraz szkła – co najmniej 6 szt. w tym 2 małogabarytowy (3,5Mg) przystosowany do odbioru odpadów z rejonu zwartej zabudowy śródmiejskiej oraz z posesji o utrudnionym dojeździe,</w:t>
      </w:r>
    </w:p>
    <w:p w:rsidR="00451615" w:rsidRDefault="003C4ABE" w:rsidP="006B3EFB">
      <w:pPr>
        <w:pStyle w:val="Akapitzlist2"/>
        <w:numPr>
          <w:ilvl w:val="0"/>
          <w:numId w:val="21"/>
        </w:numPr>
        <w:autoSpaceDE w:val="0"/>
        <w:autoSpaceDN w:val="0"/>
        <w:adjustRightInd w:val="0"/>
        <w:rPr>
          <w:sz w:val="22"/>
          <w:szCs w:val="22"/>
        </w:rPr>
      </w:pPr>
      <w:r w:rsidRPr="00451615">
        <w:rPr>
          <w:sz w:val="22"/>
          <w:szCs w:val="22"/>
        </w:rPr>
        <w:t>specjalny pojazd</w:t>
      </w:r>
      <w:r w:rsidR="007D6DE0" w:rsidRPr="00451615">
        <w:rPr>
          <w:sz w:val="22"/>
          <w:szCs w:val="22"/>
        </w:rPr>
        <w:t xml:space="preserve"> (z d</w:t>
      </w:r>
      <w:r w:rsidRPr="00451615">
        <w:rPr>
          <w:sz w:val="22"/>
          <w:szCs w:val="22"/>
        </w:rPr>
        <w:t>źwigiem typu HDS) przystosowany</w:t>
      </w:r>
      <w:r w:rsidR="007D6DE0" w:rsidRPr="00451615">
        <w:rPr>
          <w:sz w:val="22"/>
          <w:szCs w:val="22"/>
        </w:rPr>
        <w:t xml:space="preserve"> do odbierania selektywnie zebranych odpadów komunalnych z pojemników na szkło (np. „igloo-dzwon”) oraz plastik typu PET („kosz”) – co najmniej 1 szt.</w:t>
      </w:r>
    </w:p>
    <w:p w:rsidR="00451615" w:rsidRDefault="003C4ABE" w:rsidP="006B3EFB">
      <w:pPr>
        <w:pStyle w:val="Akapitzlist2"/>
        <w:numPr>
          <w:ilvl w:val="0"/>
          <w:numId w:val="21"/>
        </w:numPr>
        <w:autoSpaceDE w:val="0"/>
        <w:autoSpaceDN w:val="0"/>
        <w:adjustRightInd w:val="0"/>
        <w:rPr>
          <w:sz w:val="22"/>
          <w:szCs w:val="22"/>
        </w:rPr>
      </w:pPr>
      <w:r w:rsidRPr="00451615">
        <w:rPr>
          <w:sz w:val="22"/>
          <w:szCs w:val="22"/>
        </w:rPr>
        <w:t>pojazd</w:t>
      </w:r>
      <w:r w:rsidR="007D6DE0" w:rsidRPr="00451615">
        <w:rPr>
          <w:sz w:val="22"/>
          <w:szCs w:val="22"/>
        </w:rPr>
        <w:t xml:space="preserve"> do odbierania odpadów bez funkcji kompaktującej – co najmniej 1 szt.</w:t>
      </w:r>
    </w:p>
    <w:p w:rsidR="007D6DE0" w:rsidRPr="00451615" w:rsidRDefault="007D6DE0" w:rsidP="006B3EFB">
      <w:pPr>
        <w:pStyle w:val="Akapitzlist2"/>
        <w:numPr>
          <w:ilvl w:val="0"/>
          <w:numId w:val="21"/>
        </w:numPr>
        <w:autoSpaceDE w:val="0"/>
        <w:autoSpaceDN w:val="0"/>
        <w:adjustRightInd w:val="0"/>
        <w:rPr>
          <w:sz w:val="22"/>
          <w:szCs w:val="22"/>
        </w:rPr>
      </w:pPr>
      <w:r w:rsidRPr="00451615">
        <w:rPr>
          <w:sz w:val="22"/>
          <w:szCs w:val="22"/>
        </w:rPr>
        <w:t>odpowiedni</w:t>
      </w:r>
      <w:r w:rsidR="003C4ABE" w:rsidRPr="00451615">
        <w:rPr>
          <w:sz w:val="22"/>
          <w:szCs w:val="22"/>
        </w:rPr>
        <w:t>ą do przedmiotu zamówienia, bazę</w:t>
      </w:r>
      <w:r w:rsidRPr="00451615">
        <w:rPr>
          <w:sz w:val="22"/>
          <w:szCs w:val="22"/>
        </w:rPr>
        <w:t xml:space="preserve"> transportową z zapleczem techniczno-biurowym, które ma umożliwić codzienny kontakt Wykonawcy z przedstawicielem Zamawiającego oraz właścicielami nieruchomości z terenu Miasta i Gminy Kluczbork.</w:t>
      </w:r>
    </w:p>
    <w:p w:rsidR="007D6DE0" w:rsidRPr="00E92B43" w:rsidRDefault="007D6DE0" w:rsidP="000B7000">
      <w:pPr>
        <w:ind w:left="720"/>
        <w:jc w:val="both"/>
        <w:textAlignment w:val="baseline"/>
        <w:rPr>
          <w:rFonts w:ascii="Times New Roman" w:hAnsi="Times New Roman" w:cs="Times New Roman"/>
          <w:u w:val="single"/>
        </w:rPr>
      </w:pPr>
    </w:p>
    <w:p w:rsidR="000B7000" w:rsidRPr="00E92B43" w:rsidRDefault="00A90181" w:rsidP="000B7000">
      <w:pPr>
        <w:ind w:left="720"/>
        <w:jc w:val="both"/>
        <w:textAlignment w:val="baseline"/>
        <w:rPr>
          <w:rFonts w:ascii="Times New Roman" w:hAnsi="Times New Roman" w:cs="Times New Roman"/>
          <w:b/>
          <w:u w:val="single"/>
        </w:rPr>
      </w:pPr>
      <w:r w:rsidRPr="00E92B43">
        <w:rPr>
          <w:rFonts w:ascii="Times New Roman" w:hAnsi="Times New Roman" w:cs="Times New Roman"/>
          <w:b/>
          <w:u w:val="single"/>
        </w:rPr>
        <w:t>UWAGA:</w:t>
      </w:r>
    </w:p>
    <w:p w:rsidR="000B7000" w:rsidRPr="00E92B43" w:rsidRDefault="000B7000" w:rsidP="006B3EFB">
      <w:pPr>
        <w:numPr>
          <w:ilvl w:val="0"/>
          <w:numId w:val="13"/>
        </w:numPr>
        <w:autoSpaceDE w:val="0"/>
        <w:autoSpaceDN w:val="0"/>
        <w:adjustRightInd w:val="0"/>
        <w:spacing w:after="0" w:line="240" w:lineRule="auto"/>
        <w:jc w:val="both"/>
        <w:rPr>
          <w:rFonts w:ascii="Times New Roman" w:hAnsi="Times New Roman" w:cs="Times New Roman"/>
          <w:u w:val="single"/>
        </w:rPr>
      </w:pPr>
      <w:r w:rsidRPr="00E92B43">
        <w:rPr>
          <w:rFonts w:ascii="Times New Roman" w:hAnsi="Times New Roman" w:cs="Times New Roman"/>
          <w:u w:val="single"/>
        </w:rPr>
        <w:t>Oświadczenia, o k</w:t>
      </w:r>
      <w:r w:rsidR="00911807">
        <w:rPr>
          <w:rFonts w:ascii="Times New Roman" w:hAnsi="Times New Roman" w:cs="Times New Roman"/>
          <w:u w:val="single"/>
        </w:rPr>
        <w:t>tórych mowa w dziale VIII pkt 2</w:t>
      </w:r>
      <w:r w:rsidRPr="00E92B43">
        <w:rPr>
          <w:rFonts w:ascii="Times New Roman" w:hAnsi="Times New Roman" w:cs="Times New Roman"/>
          <w:u w:val="single"/>
        </w:rPr>
        <w:t xml:space="preserve"> dotyczące Wykonawcy i innych podmiotów, na których zdolnościach lub sytuacji polega Wykonawca na zasadach określonych w art. 22a ustawy PZP, składane są w oryginale.</w:t>
      </w:r>
    </w:p>
    <w:p w:rsidR="000B7000" w:rsidRPr="00E92B43" w:rsidRDefault="000B7000" w:rsidP="006B3EFB">
      <w:pPr>
        <w:numPr>
          <w:ilvl w:val="0"/>
          <w:numId w:val="13"/>
        </w:numPr>
        <w:autoSpaceDE w:val="0"/>
        <w:autoSpaceDN w:val="0"/>
        <w:adjustRightInd w:val="0"/>
        <w:spacing w:after="0" w:line="240" w:lineRule="auto"/>
        <w:jc w:val="both"/>
        <w:rPr>
          <w:rFonts w:ascii="Times New Roman" w:hAnsi="Times New Roman" w:cs="Times New Roman"/>
          <w:u w:val="single"/>
        </w:rPr>
      </w:pPr>
      <w:r w:rsidRPr="00E92B43">
        <w:rPr>
          <w:rFonts w:ascii="Times New Roman" w:hAnsi="Times New Roman" w:cs="Times New Roman"/>
          <w:u w:val="single"/>
        </w:rPr>
        <w:t>Dokumenty, o</w:t>
      </w:r>
      <w:r w:rsidR="00451615">
        <w:rPr>
          <w:rFonts w:ascii="Times New Roman" w:hAnsi="Times New Roman" w:cs="Times New Roman"/>
          <w:u w:val="single"/>
        </w:rPr>
        <w:t xml:space="preserve"> których mowa w dziale VIII pkt 2</w:t>
      </w:r>
      <w:r w:rsidRPr="00E92B43">
        <w:rPr>
          <w:rFonts w:ascii="Times New Roman" w:hAnsi="Times New Roman" w:cs="Times New Roman"/>
          <w:u w:val="single"/>
        </w:rPr>
        <w:t>, inne niż oświadczen</w:t>
      </w:r>
      <w:r w:rsidR="004E6494">
        <w:rPr>
          <w:rFonts w:ascii="Times New Roman" w:hAnsi="Times New Roman" w:cs="Times New Roman"/>
          <w:u w:val="single"/>
        </w:rPr>
        <w:t xml:space="preserve">ia, o których mowa powyżej w pkt </w:t>
      </w:r>
      <w:r w:rsidRPr="00E92B43">
        <w:rPr>
          <w:rFonts w:ascii="Times New Roman" w:hAnsi="Times New Roman" w:cs="Times New Roman"/>
          <w:u w:val="single"/>
        </w:rPr>
        <w:t>1, składane są w oryginale lub kopii poświadczonej za zgodność                           z oryginałem.</w:t>
      </w:r>
    </w:p>
    <w:p w:rsidR="000B7000" w:rsidRPr="00E92B43" w:rsidRDefault="000B7000" w:rsidP="006B3EFB">
      <w:pPr>
        <w:numPr>
          <w:ilvl w:val="0"/>
          <w:numId w:val="13"/>
        </w:numPr>
        <w:autoSpaceDE w:val="0"/>
        <w:autoSpaceDN w:val="0"/>
        <w:adjustRightInd w:val="0"/>
        <w:spacing w:after="0" w:line="240" w:lineRule="auto"/>
        <w:jc w:val="both"/>
        <w:rPr>
          <w:rFonts w:ascii="Times New Roman" w:hAnsi="Times New Roman" w:cs="Times New Roman"/>
          <w:u w:val="single"/>
        </w:rPr>
      </w:pPr>
      <w:r w:rsidRPr="00E92B43">
        <w:rPr>
          <w:rFonts w:ascii="Times New Roman" w:hAnsi="Times New Roman" w:cs="Times New Roman"/>
          <w:u w:val="single"/>
        </w:rPr>
        <w:t>Poświadczenia za zgodność z oryginałem dokonuje odpowiednio Wykonawca, podmiot, na którego zdolnościach lub sytuacji polega Wykonawca albo Wykonawcy wspólnie ubiegający się o udzielenie zamówienia publicznego, w zakresie dokumentów, które każdego z nich dotyczą.</w:t>
      </w:r>
    </w:p>
    <w:p w:rsidR="000B7000" w:rsidRPr="00E92B43" w:rsidRDefault="000B7000" w:rsidP="006B3EFB">
      <w:pPr>
        <w:numPr>
          <w:ilvl w:val="0"/>
          <w:numId w:val="13"/>
        </w:numPr>
        <w:autoSpaceDE w:val="0"/>
        <w:autoSpaceDN w:val="0"/>
        <w:adjustRightInd w:val="0"/>
        <w:spacing w:after="0" w:line="240" w:lineRule="auto"/>
        <w:jc w:val="both"/>
        <w:rPr>
          <w:rFonts w:ascii="Times New Roman" w:hAnsi="Times New Roman" w:cs="Times New Roman"/>
          <w:u w:val="single"/>
        </w:rPr>
      </w:pPr>
      <w:r w:rsidRPr="00E92B43">
        <w:rPr>
          <w:rFonts w:ascii="Times New Roman" w:hAnsi="Times New Roman" w:cs="Times New Roman"/>
          <w:u w:val="single"/>
        </w:rPr>
        <w:t>Zamawiający żąda od Wykonawcy, który polega na zdolnościach lub sytuacji innych podmiotów na zasadach określonych w art. 22a ustawy PZP, przedstawienia                                  w odniesieniu do tych podmiotów dokumentó</w:t>
      </w:r>
      <w:r w:rsidR="004E6494">
        <w:rPr>
          <w:rFonts w:ascii="Times New Roman" w:hAnsi="Times New Roman" w:cs="Times New Roman"/>
          <w:u w:val="single"/>
        </w:rPr>
        <w:t>w wymienionych w dziale VIII pkt 2ppunkty: 2.1,2.</w:t>
      </w:r>
      <w:r w:rsidRPr="00E92B43">
        <w:rPr>
          <w:rFonts w:ascii="Times New Roman" w:hAnsi="Times New Roman" w:cs="Times New Roman"/>
          <w:u w:val="single"/>
        </w:rPr>
        <w:t>2,</w:t>
      </w:r>
      <w:r w:rsidR="004E6494">
        <w:rPr>
          <w:rFonts w:ascii="Times New Roman" w:hAnsi="Times New Roman" w:cs="Times New Roman"/>
          <w:u w:val="single"/>
        </w:rPr>
        <w:t>2.</w:t>
      </w:r>
      <w:r w:rsidRPr="00E92B43">
        <w:rPr>
          <w:rFonts w:ascii="Times New Roman" w:hAnsi="Times New Roman" w:cs="Times New Roman"/>
          <w:u w:val="single"/>
        </w:rPr>
        <w:t xml:space="preserve">3 i </w:t>
      </w:r>
      <w:r w:rsidR="004E6494">
        <w:rPr>
          <w:rFonts w:ascii="Times New Roman" w:hAnsi="Times New Roman" w:cs="Times New Roman"/>
          <w:u w:val="single"/>
        </w:rPr>
        <w:t>2.4.</w:t>
      </w:r>
    </w:p>
    <w:p w:rsidR="000B7000" w:rsidRPr="00E92B43" w:rsidRDefault="000B7000" w:rsidP="000B7000">
      <w:pPr>
        <w:jc w:val="both"/>
        <w:rPr>
          <w:rFonts w:ascii="Times New Roman" w:hAnsi="Times New Roman" w:cs="Times New Roman"/>
        </w:rPr>
      </w:pPr>
    </w:p>
    <w:p w:rsidR="000B7000" w:rsidRPr="00585F05" w:rsidRDefault="000B7000" w:rsidP="006B3EFB">
      <w:pPr>
        <w:numPr>
          <w:ilvl w:val="0"/>
          <w:numId w:val="17"/>
        </w:numPr>
        <w:autoSpaceDE w:val="0"/>
        <w:autoSpaceDN w:val="0"/>
        <w:adjustRightInd w:val="0"/>
        <w:spacing w:after="0" w:line="240" w:lineRule="auto"/>
        <w:jc w:val="both"/>
        <w:rPr>
          <w:rFonts w:ascii="Times New Roman" w:hAnsi="Times New Roman" w:cs="Times New Roman"/>
          <w:b/>
          <w:bCs/>
          <w:sz w:val="24"/>
          <w:szCs w:val="24"/>
        </w:rPr>
      </w:pPr>
      <w:r w:rsidRPr="00585F05">
        <w:rPr>
          <w:rFonts w:ascii="Times New Roman" w:hAnsi="Times New Roman" w:cs="Times New Roman"/>
          <w:b/>
          <w:bCs/>
          <w:sz w:val="24"/>
          <w:szCs w:val="24"/>
        </w:rPr>
        <w:t>Wykonawcy wspólnie ubiegający się o udzielenie zamówienia (Spółka cywilna, konsorcjum).</w:t>
      </w:r>
    </w:p>
    <w:p w:rsidR="004E6494" w:rsidRPr="00E92B43" w:rsidRDefault="004E6494" w:rsidP="004E6494">
      <w:pPr>
        <w:autoSpaceDE w:val="0"/>
        <w:autoSpaceDN w:val="0"/>
        <w:adjustRightInd w:val="0"/>
        <w:spacing w:after="0" w:line="240" w:lineRule="auto"/>
        <w:ind w:left="360"/>
        <w:jc w:val="both"/>
        <w:rPr>
          <w:rFonts w:ascii="Times New Roman" w:hAnsi="Times New Roman" w:cs="Times New Roman"/>
          <w:b/>
          <w:bCs/>
          <w:szCs w:val="24"/>
        </w:rPr>
      </w:pPr>
    </w:p>
    <w:p w:rsidR="000B7000" w:rsidRPr="00E92B43" w:rsidRDefault="000B7000" w:rsidP="006B3EFB">
      <w:pPr>
        <w:numPr>
          <w:ilvl w:val="1"/>
          <w:numId w:val="17"/>
        </w:numPr>
        <w:autoSpaceDE w:val="0"/>
        <w:autoSpaceDN w:val="0"/>
        <w:adjustRightInd w:val="0"/>
        <w:spacing w:after="0" w:line="240" w:lineRule="auto"/>
        <w:jc w:val="both"/>
        <w:rPr>
          <w:rFonts w:ascii="Times New Roman" w:hAnsi="Times New Roman" w:cs="Times New Roman"/>
          <w:szCs w:val="24"/>
        </w:rPr>
      </w:pPr>
      <w:r w:rsidRPr="00E92B43">
        <w:rPr>
          <w:rFonts w:ascii="Times New Roman" w:hAnsi="Times New Roman" w:cs="Times New Roman"/>
          <w:szCs w:val="24"/>
        </w:rPr>
        <w:t>Wykonawcy ubiegający się wspólnie o udzielenie zamówienia (spółka cywilna, konsorcjum) - art. 23 ust. 1 ustawy PZP. zobowiązani są do ustanowienia pełnomocnika do rep</w:t>
      </w:r>
      <w:r w:rsidR="004E1461" w:rsidRPr="00E92B43">
        <w:rPr>
          <w:rFonts w:ascii="Times New Roman" w:hAnsi="Times New Roman" w:cs="Times New Roman"/>
          <w:szCs w:val="24"/>
        </w:rPr>
        <w:t>rezentowania ich w postępowaniu</w:t>
      </w:r>
      <w:r w:rsidRPr="00E92B43">
        <w:rPr>
          <w:rFonts w:ascii="Times New Roman" w:hAnsi="Times New Roman" w:cs="Times New Roman"/>
          <w:szCs w:val="24"/>
        </w:rPr>
        <w:t xml:space="preserve">  o udzielenie zamówienia albo reprezentowania w postępowaniu i zawarcia umowy w sprawie zamówienia publicznego, oraz załączają do oferty - pełnomocnictwo do reprezentowania </w:t>
      </w:r>
      <w:r w:rsidR="004E1461" w:rsidRPr="00E92B43">
        <w:rPr>
          <w:rFonts w:ascii="Times New Roman" w:hAnsi="Times New Roman" w:cs="Times New Roman"/>
          <w:szCs w:val="24"/>
        </w:rPr>
        <w:t>Wykonawców w postępowaniu</w:t>
      </w:r>
      <w:r w:rsidRPr="00E92B43">
        <w:rPr>
          <w:rFonts w:ascii="Times New Roman" w:hAnsi="Times New Roman" w:cs="Times New Roman"/>
          <w:szCs w:val="24"/>
        </w:rPr>
        <w:t xml:space="preserve"> o udzielenie zamówienia albo reprezentowania w postępowaniu i zawarcia umowy w sprawie zamówienia publicznego w formie oryginału lub kserokopii poświadczonej notarialnie.</w:t>
      </w:r>
    </w:p>
    <w:p w:rsidR="00451615" w:rsidRPr="00451615" w:rsidRDefault="000B7000" w:rsidP="006B3EFB">
      <w:pPr>
        <w:numPr>
          <w:ilvl w:val="1"/>
          <w:numId w:val="17"/>
        </w:numPr>
        <w:autoSpaceDE w:val="0"/>
        <w:autoSpaceDN w:val="0"/>
        <w:adjustRightInd w:val="0"/>
        <w:spacing w:after="0" w:line="240" w:lineRule="auto"/>
        <w:jc w:val="both"/>
        <w:rPr>
          <w:rFonts w:ascii="Times New Roman" w:hAnsi="Times New Roman" w:cs="Times New Roman"/>
          <w:szCs w:val="24"/>
        </w:rPr>
      </w:pPr>
      <w:r w:rsidRPr="00E92B43">
        <w:rPr>
          <w:rFonts w:ascii="Times New Roman" w:hAnsi="Times New Roman" w:cs="Times New Roman"/>
          <w:szCs w:val="24"/>
        </w:rPr>
        <w:t>W przypadku składania jednej oferty przez dwa lub więcej podmiotów (Wykonawców wspólnie ubiegających się o zamówienie np. konsorcja, spółki cywilne) oferta spełniać musi następujące wymagania:</w:t>
      </w:r>
    </w:p>
    <w:p w:rsidR="000B7000" w:rsidRDefault="000B7000" w:rsidP="006B3EFB">
      <w:pPr>
        <w:pStyle w:val="Akapitzlist"/>
        <w:numPr>
          <w:ilvl w:val="2"/>
          <w:numId w:val="22"/>
        </w:numPr>
        <w:jc w:val="both"/>
        <w:rPr>
          <w:sz w:val="22"/>
          <w:szCs w:val="22"/>
        </w:rPr>
      </w:pPr>
      <w:r w:rsidRPr="00451615">
        <w:rPr>
          <w:sz w:val="22"/>
          <w:szCs w:val="22"/>
        </w:rPr>
        <w:t xml:space="preserve">każdy z Wykonawców występujących wspólnie, oddzielnie musi udowodnić, że nie podlega wykluczeniu na podstawie art. </w:t>
      </w:r>
      <w:r w:rsidR="004F7478" w:rsidRPr="00451615">
        <w:rPr>
          <w:sz w:val="22"/>
          <w:szCs w:val="22"/>
        </w:rPr>
        <w:t>24 ust.1</w:t>
      </w:r>
      <w:r w:rsidR="004E6494" w:rsidRPr="00451615">
        <w:rPr>
          <w:sz w:val="22"/>
          <w:szCs w:val="22"/>
        </w:rPr>
        <w:t xml:space="preserve"> i ust.5 pkt 1</w:t>
      </w:r>
      <w:r w:rsidRPr="00451615">
        <w:rPr>
          <w:sz w:val="22"/>
          <w:szCs w:val="22"/>
        </w:rPr>
        <w:t xml:space="preserve"> ustawy– składa doku</w:t>
      </w:r>
      <w:r w:rsidR="004E6494" w:rsidRPr="00451615">
        <w:rPr>
          <w:sz w:val="22"/>
          <w:szCs w:val="22"/>
        </w:rPr>
        <w:t>menty wymienione w dziale VIII pkt 2,ppkt2.</w:t>
      </w:r>
      <w:r w:rsidRPr="00451615">
        <w:rPr>
          <w:sz w:val="22"/>
          <w:szCs w:val="22"/>
        </w:rPr>
        <w:t xml:space="preserve">1, </w:t>
      </w:r>
      <w:r w:rsidR="004E6494" w:rsidRPr="00451615">
        <w:rPr>
          <w:sz w:val="22"/>
          <w:szCs w:val="22"/>
        </w:rPr>
        <w:t>2.</w:t>
      </w:r>
      <w:r w:rsidRPr="00451615">
        <w:rPr>
          <w:sz w:val="22"/>
          <w:szCs w:val="22"/>
        </w:rPr>
        <w:t xml:space="preserve">2, </w:t>
      </w:r>
      <w:r w:rsidR="004E6494" w:rsidRPr="00451615">
        <w:rPr>
          <w:sz w:val="22"/>
          <w:szCs w:val="22"/>
        </w:rPr>
        <w:t>2.3 i 2.</w:t>
      </w:r>
      <w:r w:rsidRPr="00451615">
        <w:rPr>
          <w:sz w:val="22"/>
          <w:szCs w:val="22"/>
        </w:rPr>
        <w:t>4 SIWZ.</w:t>
      </w:r>
    </w:p>
    <w:p w:rsidR="00451615" w:rsidRPr="00451615" w:rsidRDefault="000B7000" w:rsidP="006B3EFB">
      <w:pPr>
        <w:pStyle w:val="Akapitzlist"/>
        <w:numPr>
          <w:ilvl w:val="2"/>
          <w:numId w:val="22"/>
        </w:numPr>
        <w:jc w:val="both"/>
        <w:rPr>
          <w:sz w:val="22"/>
          <w:szCs w:val="22"/>
        </w:rPr>
      </w:pPr>
      <w:r w:rsidRPr="00451615">
        <w:rPr>
          <w:sz w:val="22"/>
          <w:szCs w:val="22"/>
        </w:rPr>
        <w:t xml:space="preserve">oświadczenie o przynależności lub braku przynależności do tej samej grupy kapitałowej, o której mowa w </w:t>
      </w:r>
      <w:r w:rsidRPr="00451615">
        <w:rPr>
          <w:bCs/>
          <w:sz w:val="22"/>
          <w:szCs w:val="22"/>
        </w:rPr>
        <w:t>dziale VIII</w:t>
      </w:r>
      <w:r w:rsidR="004E6494" w:rsidRPr="00451615">
        <w:rPr>
          <w:bCs/>
          <w:sz w:val="22"/>
          <w:szCs w:val="22"/>
        </w:rPr>
        <w:t xml:space="preserve"> pkt.4</w:t>
      </w:r>
      <w:r w:rsidRPr="00451615">
        <w:rPr>
          <w:bCs/>
          <w:sz w:val="22"/>
          <w:szCs w:val="22"/>
        </w:rPr>
        <w:t>.</w:t>
      </w:r>
      <w:r w:rsidR="004F7478" w:rsidRPr="00451615">
        <w:rPr>
          <w:sz w:val="22"/>
          <w:szCs w:val="22"/>
        </w:rPr>
        <w:t>S</w:t>
      </w:r>
      <w:r w:rsidR="00451615" w:rsidRPr="00451615">
        <w:rPr>
          <w:sz w:val="22"/>
          <w:szCs w:val="22"/>
        </w:rPr>
        <w:t xml:space="preserve">IWZ składa każdy </w:t>
      </w:r>
      <w:r w:rsidRPr="00451615">
        <w:rPr>
          <w:sz w:val="22"/>
          <w:szCs w:val="22"/>
        </w:rPr>
        <w:t>z Wykonawców występujących wspólnie.</w:t>
      </w:r>
    </w:p>
    <w:p w:rsidR="00AA1437" w:rsidRDefault="000B7000" w:rsidP="006B3EFB">
      <w:pPr>
        <w:pStyle w:val="Akapitzlist"/>
        <w:numPr>
          <w:ilvl w:val="1"/>
          <w:numId w:val="17"/>
        </w:numPr>
        <w:jc w:val="both"/>
        <w:rPr>
          <w:sz w:val="22"/>
          <w:szCs w:val="22"/>
        </w:rPr>
      </w:pPr>
      <w:r w:rsidRPr="00451615">
        <w:rPr>
          <w:sz w:val="22"/>
          <w:szCs w:val="22"/>
        </w:rPr>
        <w:lastRenderedPageBreak/>
        <w:t>W przypadku Wykonawców wspólnie ubiegających się o udzielenie zamówienia kopie dokumentów dotyczące każdego z tych Wykonawców są poświadczane za zgodność z oryginałem przez tego Wykonawcę, którego dany dokument dotyczy.</w:t>
      </w:r>
    </w:p>
    <w:p w:rsidR="00585F05" w:rsidRDefault="00585F05" w:rsidP="00585F05">
      <w:pPr>
        <w:pStyle w:val="Akapitzlist"/>
        <w:ind w:left="360"/>
        <w:jc w:val="both"/>
        <w:rPr>
          <w:sz w:val="22"/>
          <w:szCs w:val="22"/>
        </w:rPr>
      </w:pPr>
    </w:p>
    <w:p w:rsidR="00585F05" w:rsidRPr="00451615" w:rsidRDefault="00585F05" w:rsidP="00585F05">
      <w:pPr>
        <w:pStyle w:val="Akapitzlist"/>
        <w:ind w:left="360"/>
        <w:jc w:val="both"/>
        <w:rPr>
          <w:sz w:val="22"/>
          <w:szCs w:val="22"/>
        </w:rPr>
      </w:pPr>
    </w:p>
    <w:p w:rsidR="00AA1437" w:rsidRPr="00451615" w:rsidRDefault="00AA1437" w:rsidP="004F7478">
      <w:pPr>
        <w:autoSpaceDE w:val="0"/>
        <w:autoSpaceDN w:val="0"/>
        <w:adjustRightInd w:val="0"/>
        <w:spacing w:after="0" w:line="240" w:lineRule="auto"/>
        <w:ind w:left="1636"/>
        <w:jc w:val="both"/>
        <w:rPr>
          <w:rFonts w:ascii="Times New Roman" w:hAnsi="Times New Roman" w:cs="Times New Roman"/>
        </w:rPr>
      </w:pPr>
    </w:p>
    <w:p w:rsidR="000B7000" w:rsidRPr="00585F05" w:rsidRDefault="000B7000" w:rsidP="006B3EFB">
      <w:pPr>
        <w:pStyle w:val="Akapitzlist"/>
        <w:numPr>
          <w:ilvl w:val="0"/>
          <w:numId w:val="17"/>
        </w:numPr>
        <w:jc w:val="both"/>
        <w:rPr>
          <w:b/>
          <w:szCs w:val="24"/>
        </w:rPr>
      </w:pPr>
      <w:r w:rsidRPr="00585F05">
        <w:rPr>
          <w:b/>
          <w:bCs/>
          <w:szCs w:val="24"/>
        </w:rPr>
        <w:t>Dokumenty dotyczące przynależności do tej samej grupy kapitałowej.</w:t>
      </w:r>
    </w:p>
    <w:p w:rsidR="00451615" w:rsidRPr="00451615" w:rsidRDefault="00451615" w:rsidP="00451615">
      <w:pPr>
        <w:spacing w:after="0" w:line="240" w:lineRule="auto"/>
        <w:jc w:val="both"/>
        <w:rPr>
          <w:rFonts w:ascii="Times New Roman" w:hAnsi="Times New Roman" w:cs="Times New Roman"/>
          <w:b/>
        </w:rPr>
      </w:pPr>
    </w:p>
    <w:p w:rsidR="000B7000" w:rsidRDefault="000B7000" w:rsidP="00451615">
      <w:pPr>
        <w:spacing w:after="0" w:line="240" w:lineRule="auto"/>
        <w:jc w:val="both"/>
        <w:rPr>
          <w:rFonts w:ascii="Times New Roman" w:hAnsi="Times New Roman" w:cs="Times New Roman"/>
          <w:szCs w:val="24"/>
        </w:rPr>
      </w:pPr>
      <w:r w:rsidRPr="00451615">
        <w:rPr>
          <w:rFonts w:ascii="Times New Roman" w:hAnsi="Times New Roman" w:cs="Times New Roman"/>
        </w:rPr>
        <w:t xml:space="preserve">Wykonawca </w:t>
      </w:r>
      <w:r w:rsidRPr="00451615">
        <w:rPr>
          <w:rFonts w:ascii="Times New Roman" w:hAnsi="Times New Roman" w:cs="Times New Roman"/>
          <w:b/>
          <w:bCs/>
        </w:rPr>
        <w:t xml:space="preserve">w terminie 3 dni </w:t>
      </w:r>
      <w:r w:rsidRPr="00451615">
        <w:rPr>
          <w:rFonts w:ascii="Times New Roman" w:hAnsi="Times New Roman" w:cs="Times New Roman"/>
        </w:rPr>
        <w:t>od dnia zamieszczenia na stronie internetowej</w:t>
      </w:r>
      <w:r w:rsidRPr="00E92B43">
        <w:rPr>
          <w:rFonts w:ascii="Times New Roman" w:hAnsi="Times New Roman" w:cs="Times New Roman"/>
          <w:szCs w:val="24"/>
        </w:rPr>
        <w:t xml:space="preserve"> informacji, o której mowa w art. 86 ust. 5 ustawy PZP, przekaże Zamawiającemu oświadczenie</w:t>
      </w:r>
      <w:r w:rsidR="00CC4E59">
        <w:rPr>
          <w:rFonts w:ascii="Times New Roman" w:hAnsi="Times New Roman" w:cs="Times New Roman"/>
          <w:szCs w:val="24"/>
        </w:rPr>
        <w:t xml:space="preserve"> </w:t>
      </w:r>
      <w:r w:rsidRPr="00E92B43">
        <w:rPr>
          <w:rFonts w:ascii="Times New Roman" w:hAnsi="Times New Roman" w:cs="Times New Roman"/>
          <w:szCs w:val="24"/>
        </w:rPr>
        <w:t>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 Wzór ośw</w:t>
      </w:r>
      <w:r w:rsidR="001C7B1B" w:rsidRPr="00E92B43">
        <w:rPr>
          <w:rFonts w:ascii="Times New Roman" w:hAnsi="Times New Roman" w:cs="Times New Roman"/>
          <w:szCs w:val="24"/>
        </w:rPr>
        <w:t>iadczenia stanowi załącznik nr 7</w:t>
      </w:r>
      <w:r w:rsidRPr="00E92B43">
        <w:rPr>
          <w:rFonts w:ascii="Times New Roman" w:hAnsi="Times New Roman" w:cs="Times New Roman"/>
          <w:szCs w:val="24"/>
        </w:rPr>
        <w:t xml:space="preserve"> do SIWZ.</w:t>
      </w:r>
    </w:p>
    <w:p w:rsidR="00451615" w:rsidRPr="00E92B43" w:rsidRDefault="00451615" w:rsidP="00451615">
      <w:pPr>
        <w:spacing w:after="0" w:line="240" w:lineRule="auto"/>
        <w:jc w:val="both"/>
        <w:rPr>
          <w:rFonts w:ascii="Times New Roman" w:hAnsi="Times New Roman" w:cs="Times New Roman"/>
          <w:szCs w:val="24"/>
        </w:rPr>
      </w:pPr>
    </w:p>
    <w:p w:rsidR="000B7000" w:rsidRDefault="000B7000" w:rsidP="006B3EFB">
      <w:pPr>
        <w:numPr>
          <w:ilvl w:val="0"/>
          <w:numId w:val="17"/>
        </w:numPr>
        <w:autoSpaceDE w:val="0"/>
        <w:autoSpaceDN w:val="0"/>
        <w:adjustRightInd w:val="0"/>
        <w:spacing w:after="0" w:line="240" w:lineRule="auto"/>
        <w:jc w:val="both"/>
        <w:rPr>
          <w:rFonts w:ascii="Times New Roman" w:hAnsi="Times New Roman" w:cs="Times New Roman"/>
          <w:b/>
          <w:bCs/>
          <w:sz w:val="24"/>
          <w:szCs w:val="24"/>
        </w:rPr>
      </w:pPr>
      <w:r w:rsidRPr="00585F05">
        <w:rPr>
          <w:rFonts w:ascii="Times New Roman" w:hAnsi="Times New Roman" w:cs="Times New Roman"/>
          <w:b/>
          <w:bCs/>
          <w:sz w:val="24"/>
          <w:szCs w:val="24"/>
        </w:rPr>
        <w:t>Wykonawcy mający siedzibę lub miejsce zamieszkania poza terytorium Rzeczpospolitej Polskiej.</w:t>
      </w:r>
    </w:p>
    <w:p w:rsidR="00585F05" w:rsidRPr="00585F05" w:rsidRDefault="00585F05" w:rsidP="00585F05">
      <w:pPr>
        <w:autoSpaceDE w:val="0"/>
        <w:autoSpaceDN w:val="0"/>
        <w:adjustRightInd w:val="0"/>
        <w:spacing w:after="0" w:line="240" w:lineRule="auto"/>
        <w:ind w:left="360"/>
        <w:jc w:val="both"/>
        <w:rPr>
          <w:rFonts w:ascii="Times New Roman" w:hAnsi="Times New Roman" w:cs="Times New Roman"/>
          <w:b/>
          <w:bCs/>
          <w:sz w:val="24"/>
          <w:szCs w:val="24"/>
        </w:rPr>
      </w:pPr>
    </w:p>
    <w:p w:rsidR="000B7000" w:rsidRPr="00E92B43" w:rsidRDefault="000B7000" w:rsidP="006B3EFB">
      <w:pPr>
        <w:numPr>
          <w:ilvl w:val="1"/>
          <w:numId w:val="17"/>
        </w:numPr>
        <w:autoSpaceDE w:val="0"/>
        <w:autoSpaceDN w:val="0"/>
        <w:adjustRightInd w:val="0"/>
        <w:spacing w:after="0" w:line="240" w:lineRule="auto"/>
        <w:jc w:val="both"/>
        <w:rPr>
          <w:rFonts w:ascii="Times New Roman" w:hAnsi="Times New Roman" w:cs="Times New Roman"/>
          <w:bCs/>
          <w:szCs w:val="24"/>
        </w:rPr>
      </w:pPr>
      <w:r w:rsidRPr="00E92B43">
        <w:rPr>
          <w:rFonts w:ascii="Times New Roman" w:hAnsi="Times New Roman" w:cs="Times New Roman"/>
          <w:szCs w:val="24"/>
        </w:rPr>
        <w:t xml:space="preserve">Jeżeli Wykonawca ma siedzibę lub miejsce zamieszkania poza terytorium Rzeczypospolitej Polskiej, zamiast dokumentów, o których mowa w </w:t>
      </w:r>
      <w:r w:rsidR="00DF6618">
        <w:rPr>
          <w:rFonts w:ascii="Times New Roman" w:hAnsi="Times New Roman" w:cs="Times New Roman"/>
          <w:b/>
          <w:szCs w:val="24"/>
        </w:rPr>
        <w:t>dziale VIII pkt 2</w:t>
      </w:r>
      <w:r w:rsidRPr="00E92B43">
        <w:rPr>
          <w:rFonts w:ascii="Times New Roman" w:hAnsi="Times New Roman" w:cs="Times New Roman"/>
          <w:b/>
          <w:szCs w:val="24"/>
        </w:rPr>
        <w:t>.:</w:t>
      </w:r>
    </w:p>
    <w:p w:rsidR="000B7000" w:rsidRPr="00E92B43" w:rsidRDefault="00DF6618" w:rsidP="006B3EFB">
      <w:pPr>
        <w:numPr>
          <w:ilvl w:val="2"/>
          <w:numId w:val="17"/>
        </w:numPr>
        <w:autoSpaceDE w:val="0"/>
        <w:autoSpaceDN w:val="0"/>
        <w:adjustRightInd w:val="0"/>
        <w:spacing w:after="0" w:line="240" w:lineRule="auto"/>
        <w:ind w:left="1985" w:hanging="425"/>
        <w:jc w:val="both"/>
        <w:rPr>
          <w:rFonts w:ascii="Times New Roman" w:hAnsi="Times New Roman" w:cs="Times New Roman"/>
          <w:bCs/>
          <w:szCs w:val="24"/>
        </w:rPr>
      </w:pPr>
      <w:r>
        <w:rPr>
          <w:rFonts w:ascii="Times New Roman" w:hAnsi="Times New Roman" w:cs="Times New Roman"/>
          <w:szCs w:val="24"/>
        </w:rPr>
        <w:t>p</w:t>
      </w:r>
      <w:r w:rsidR="000B7000" w:rsidRPr="00E92B43">
        <w:rPr>
          <w:rFonts w:ascii="Times New Roman" w:hAnsi="Times New Roman" w:cs="Times New Roman"/>
          <w:szCs w:val="24"/>
        </w:rPr>
        <w:t>pkt</w:t>
      </w:r>
      <w:r>
        <w:rPr>
          <w:rFonts w:ascii="Times New Roman" w:hAnsi="Times New Roman" w:cs="Times New Roman"/>
          <w:szCs w:val="24"/>
        </w:rPr>
        <w:t>2.</w:t>
      </w:r>
      <w:r w:rsidR="000B7000" w:rsidRPr="00E92B43">
        <w:rPr>
          <w:rFonts w:ascii="Times New Roman" w:hAnsi="Times New Roman" w:cs="Times New Roman"/>
          <w:szCs w:val="24"/>
        </w:rPr>
        <w:t>2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PZP;</w:t>
      </w:r>
    </w:p>
    <w:p w:rsidR="000B7000" w:rsidRPr="00E92B43" w:rsidRDefault="00DF6618" w:rsidP="006B3EFB">
      <w:pPr>
        <w:numPr>
          <w:ilvl w:val="2"/>
          <w:numId w:val="17"/>
        </w:numPr>
        <w:autoSpaceDE w:val="0"/>
        <w:autoSpaceDN w:val="0"/>
        <w:adjustRightInd w:val="0"/>
        <w:spacing w:after="0" w:line="240" w:lineRule="auto"/>
        <w:ind w:left="1985" w:hanging="425"/>
        <w:jc w:val="both"/>
        <w:rPr>
          <w:rFonts w:ascii="Times New Roman" w:hAnsi="Times New Roman" w:cs="Times New Roman"/>
          <w:bCs/>
          <w:szCs w:val="24"/>
        </w:rPr>
      </w:pPr>
      <w:r>
        <w:rPr>
          <w:rFonts w:ascii="Times New Roman" w:hAnsi="Times New Roman" w:cs="Times New Roman"/>
          <w:szCs w:val="24"/>
        </w:rPr>
        <w:t>p</w:t>
      </w:r>
      <w:r w:rsidR="000B7000" w:rsidRPr="00E92B43">
        <w:rPr>
          <w:rFonts w:ascii="Times New Roman" w:hAnsi="Times New Roman" w:cs="Times New Roman"/>
          <w:szCs w:val="24"/>
        </w:rPr>
        <w:t>pkt</w:t>
      </w:r>
      <w:r>
        <w:rPr>
          <w:rFonts w:ascii="Times New Roman" w:hAnsi="Times New Roman" w:cs="Times New Roman"/>
          <w:szCs w:val="24"/>
        </w:rPr>
        <w:t>2.</w:t>
      </w:r>
      <w:r w:rsidR="000B7000" w:rsidRPr="00E92B43">
        <w:rPr>
          <w:rFonts w:ascii="Times New Roman" w:hAnsi="Times New Roman" w:cs="Times New Roman"/>
          <w:szCs w:val="24"/>
        </w:rPr>
        <w:t>1 składa dokument lub dokumenty wystawione w kraju, w którym Wykonawca ma siedzibę lub miejsce zamieszkania, potwierdzające, że nie otwarto jego likwidacji ani nie ogłoszono upadłości</w:t>
      </w:r>
    </w:p>
    <w:p w:rsidR="000B7000" w:rsidRPr="00E92B43" w:rsidRDefault="000B7000" w:rsidP="006B3EFB">
      <w:pPr>
        <w:numPr>
          <w:ilvl w:val="1"/>
          <w:numId w:val="17"/>
        </w:numPr>
        <w:autoSpaceDE w:val="0"/>
        <w:autoSpaceDN w:val="0"/>
        <w:adjustRightInd w:val="0"/>
        <w:spacing w:after="0" w:line="240" w:lineRule="auto"/>
        <w:jc w:val="both"/>
        <w:rPr>
          <w:rFonts w:ascii="Times New Roman" w:hAnsi="Times New Roman" w:cs="Times New Roman"/>
          <w:bCs/>
          <w:szCs w:val="24"/>
        </w:rPr>
      </w:pPr>
      <w:r w:rsidRPr="00E92B43">
        <w:rPr>
          <w:rFonts w:ascii="Times New Roman" w:hAnsi="Times New Roman" w:cs="Times New Roman"/>
          <w:szCs w:val="24"/>
        </w:rPr>
        <w:t xml:space="preserve">Dokumenty, o których mowa w </w:t>
      </w:r>
      <w:r w:rsidR="00DF6618">
        <w:rPr>
          <w:rFonts w:ascii="Times New Roman" w:hAnsi="Times New Roman" w:cs="Times New Roman"/>
          <w:szCs w:val="24"/>
        </w:rPr>
        <w:t>p</w:t>
      </w:r>
      <w:r w:rsidRPr="00E92B43">
        <w:rPr>
          <w:rFonts w:ascii="Times New Roman" w:hAnsi="Times New Roman" w:cs="Times New Roman"/>
          <w:szCs w:val="24"/>
        </w:rPr>
        <w:t>pkt</w:t>
      </w:r>
      <w:r w:rsidR="00DF6618">
        <w:rPr>
          <w:rFonts w:ascii="Times New Roman" w:hAnsi="Times New Roman" w:cs="Times New Roman"/>
          <w:szCs w:val="24"/>
        </w:rPr>
        <w:t>5.</w:t>
      </w:r>
      <w:r w:rsidRPr="00E92B43">
        <w:rPr>
          <w:rFonts w:ascii="Times New Roman" w:hAnsi="Times New Roman" w:cs="Times New Roman"/>
          <w:szCs w:val="24"/>
        </w:rPr>
        <w:t>1, powinny być wystawione nie wcześniej niż 6 miesięcy przed upływem terminu składania ofert.</w:t>
      </w:r>
    </w:p>
    <w:p w:rsidR="000B7000" w:rsidRPr="00E92B43" w:rsidRDefault="000B7000" w:rsidP="006B3EFB">
      <w:pPr>
        <w:numPr>
          <w:ilvl w:val="1"/>
          <w:numId w:val="17"/>
        </w:numPr>
        <w:autoSpaceDE w:val="0"/>
        <w:autoSpaceDN w:val="0"/>
        <w:adjustRightInd w:val="0"/>
        <w:spacing w:after="0" w:line="240" w:lineRule="auto"/>
        <w:jc w:val="both"/>
        <w:rPr>
          <w:rFonts w:ascii="Times New Roman" w:hAnsi="Times New Roman" w:cs="Times New Roman"/>
          <w:szCs w:val="24"/>
        </w:rPr>
      </w:pPr>
      <w:r w:rsidRPr="00E92B43">
        <w:rPr>
          <w:rFonts w:ascii="Times New Roman" w:hAnsi="Times New Roman" w:cs="Times New Roman"/>
          <w:szCs w:val="24"/>
        </w:rPr>
        <w:t xml:space="preserve">Jeżeli w kraju, w którym Wykonawca ma siedzibę lub miejsce zamieszkania lub miejsce zamieszkania ma osoba, której dokument dotyczy, nie wydaje się dokumentów, o których mowa w </w:t>
      </w:r>
      <w:r w:rsidR="00DF6618">
        <w:rPr>
          <w:rFonts w:ascii="Times New Roman" w:hAnsi="Times New Roman" w:cs="Times New Roman"/>
          <w:szCs w:val="24"/>
        </w:rPr>
        <w:t>ppkt5.</w:t>
      </w:r>
      <w:r w:rsidRPr="00E92B43">
        <w:rPr>
          <w:rFonts w:ascii="Times New Roman" w:hAnsi="Times New Roman" w:cs="Times New Roman"/>
          <w:szCs w:val="24"/>
        </w:rPr>
        <w:t>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B7000" w:rsidRPr="00E92B43" w:rsidRDefault="000B7000" w:rsidP="006B3EFB">
      <w:pPr>
        <w:numPr>
          <w:ilvl w:val="1"/>
          <w:numId w:val="17"/>
        </w:numPr>
        <w:autoSpaceDE w:val="0"/>
        <w:autoSpaceDN w:val="0"/>
        <w:adjustRightInd w:val="0"/>
        <w:spacing w:after="0" w:line="240" w:lineRule="auto"/>
        <w:jc w:val="both"/>
        <w:rPr>
          <w:rFonts w:ascii="Times New Roman" w:hAnsi="Times New Roman" w:cs="Times New Roman"/>
          <w:szCs w:val="24"/>
        </w:rPr>
      </w:pPr>
      <w:r w:rsidRPr="00E92B43">
        <w:rPr>
          <w:rFonts w:ascii="Times New Roman" w:hAnsi="Times New Roman" w:cs="Times New Roman"/>
          <w:szCs w:val="24"/>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rsidR="000B7000" w:rsidRPr="00E92B43" w:rsidRDefault="000B7000" w:rsidP="006B3EFB">
      <w:pPr>
        <w:numPr>
          <w:ilvl w:val="1"/>
          <w:numId w:val="17"/>
        </w:numPr>
        <w:autoSpaceDE w:val="0"/>
        <w:autoSpaceDN w:val="0"/>
        <w:adjustRightInd w:val="0"/>
        <w:spacing w:after="0" w:line="240" w:lineRule="auto"/>
        <w:jc w:val="both"/>
        <w:rPr>
          <w:rFonts w:ascii="Times New Roman" w:hAnsi="Times New Roman" w:cs="Times New Roman"/>
          <w:szCs w:val="24"/>
        </w:rPr>
      </w:pPr>
      <w:r w:rsidRPr="00E92B43">
        <w:rPr>
          <w:rFonts w:ascii="Times New Roman" w:hAnsi="Times New Roman" w:cs="Times New Roman"/>
          <w:szCs w:val="24"/>
        </w:rPr>
        <w:t xml:space="preserve">Wykonawca mający siedzibę na terytorium Rzeczypospolitej Polskiej, w odniesieniu do osoby mającej miejsce zamieszkania poza terytorium Rzeczypospolitej Polskiej, której dotyczy dokument wskazany w </w:t>
      </w:r>
      <w:r w:rsidR="00254398">
        <w:rPr>
          <w:rFonts w:ascii="Times New Roman" w:hAnsi="Times New Roman" w:cs="Times New Roman"/>
          <w:szCs w:val="24"/>
        </w:rPr>
        <w:t>p</w:t>
      </w:r>
      <w:r w:rsidRPr="00E92B43">
        <w:rPr>
          <w:rFonts w:ascii="Times New Roman" w:hAnsi="Times New Roman" w:cs="Times New Roman"/>
          <w:szCs w:val="24"/>
        </w:rPr>
        <w:t>pkt</w:t>
      </w:r>
      <w:r w:rsidR="00254398">
        <w:rPr>
          <w:rFonts w:ascii="Times New Roman" w:hAnsi="Times New Roman" w:cs="Times New Roman"/>
          <w:szCs w:val="24"/>
        </w:rPr>
        <w:t>5.</w:t>
      </w:r>
      <w:r w:rsidRPr="00E92B43">
        <w:rPr>
          <w:rFonts w:ascii="Times New Roman" w:hAnsi="Times New Roman" w:cs="Times New Roman"/>
          <w:szCs w:val="24"/>
        </w:rPr>
        <w:t>1, składa dokumen</w:t>
      </w:r>
      <w:r w:rsidR="00DF6618">
        <w:rPr>
          <w:rFonts w:ascii="Times New Roman" w:hAnsi="Times New Roman" w:cs="Times New Roman"/>
          <w:szCs w:val="24"/>
        </w:rPr>
        <w:t>t, o którym mowa w dziale VIII pkt 2 p</w:t>
      </w:r>
      <w:r w:rsidRPr="00E92B43">
        <w:rPr>
          <w:rFonts w:ascii="Times New Roman" w:hAnsi="Times New Roman" w:cs="Times New Roman"/>
          <w:szCs w:val="24"/>
        </w:rPr>
        <w:t>pkt</w:t>
      </w:r>
      <w:r w:rsidR="00DF6618">
        <w:rPr>
          <w:rFonts w:ascii="Times New Roman" w:hAnsi="Times New Roman" w:cs="Times New Roman"/>
          <w:szCs w:val="24"/>
        </w:rPr>
        <w:t>2.</w:t>
      </w:r>
      <w:r w:rsidRPr="00E92B43">
        <w:rPr>
          <w:rFonts w:ascii="Times New Roman" w:hAnsi="Times New Roman" w:cs="Times New Roman"/>
          <w:szCs w:val="24"/>
        </w:rPr>
        <w:t>2, w zakresie określonym wart. 24 ust. 1 pkt 14 i 21 ustawy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w:t>
      </w:r>
    </w:p>
    <w:p w:rsidR="004A5EF2" w:rsidRPr="00E92B43" w:rsidRDefault="000B7000" w:rsidP="006B3EFB">
      <w:pPr>
        <w:numPr>
          <w:ilvl w:val="1"/>
          <w:numId w:val="17"/>
        </w:numPr>
        <w:autoSpaceDE w:val="0"/>
        <w:autoSpaceDN w:val="0"/>
        <w:adjustRightInd w:val="0"/>
        <w:spacing w:after="0" w:line="240" w:lineRule="auto"/>
        <w:jc w:val="both"/>
        <w:rPr>
          <w:rFonts w:ascii="Times New Roman" w:hAnsi="Times New Roman" w:cs="Times New Roman"/>
          <w:szCs w:val="24"/>
        </w:rPr>
      </w:pPr>
      <w:r w:rsidRPr="00E92B43">
        <w:rPr>
          <w:rFonts w:ascii="Times New Roman" w:hAnsi="Times New Roman" w:cs="Times New Roman"/>
          <w:szCs w:val="24"/>
        </w:rPr>
        <w:t>Dokumenty sporządzone w języku obcym są składane wraz z tłumaczeniem na język polski.</w:t>
      </w:r>
    </w:p>
    <w:p w:rsidR="004A5EF2" w:rsidRDefault="004A5EF2" w:rsidP="000B7000">
      <w:pPr>
        <w:pStyle w:val="Lista22"/>
        <w:widowControl/>
        <w:tabs>
          <w:tab w:val="left" w:pos="643"/>
        </w:tabs>
        <w:ind w:left="0" w:firstLine="0"/>
        <w:jc w:val="both"/>
        <w:rPr>
          <w:rFonts w:ascii="Times New Roman" w:hAnsi="Times New Roman" w:cs="Times New Roman"/>
          <w:lang w:val="pl-PL"/>
        </w:rPr>
      </w:pPr>
    </w:p>
    <w:p w:rsidR="00451615" w:rsidRPr="00E92B43" w:rsidRDefault="00451615" w:rsidP="000B7000">
      <w:pPr>
        <w:pStyle w:val="Lista22"/>
        <w:widowControl/>
        <w:tabs>
          <w:tab w:val="left" w:pos="643"/>
        </w:tabs>
        <w:ind w:left="0" w:firstLine="0"/>
        <w:jc w:val="both"/>
        <w:rPr>
          <w:rFonts w:ascii="Times New Roman" w:hAnsi="Times New Roman" w:cs="Times New Roman"/>
          <w:lang w:val="pl-PL"/>
        </w:rPr>
      </w:pPr>
    </w:p>
    <w:p w:rsidR="000B7000" w:rsidRPr="00585F05" w:rsidRDefault="000B7000" w:rsidP="006B3EFB">
      <w:pPr>
        <w:pStyle w:val="Akapitzlist"/>
        <w:numPr>
          <w:ilvl w:val="0"/>
          <w:numId w:val="17"/>
        </w:numPr>
        <w:jc w:val="both"/>
        <w:rPr>
          <w:b/>
          <w:bCs/>
          <w:szCs w:val="24"/>
        </w:rPr>
      </w:pPr>
      <w:r w:rsidRPr="00585F05">
        <w:rPr>
          <w:b/>
          <w:bCs/>
          <w:szCs w:val="24"/>
        </w:rPr>
        <w:lastRenderedPageBreak/>
        <w:t>Dokumenty i oświadczenia wymagane przy poleganiu na zasobach podmiotów trzecich</w:t>
      </w:r>
    </w:p>
    <w:p w:rsidR="00B76664" w:rsidRPr="00E92B43" w:rsidRDefault="00B76664" w:rsidP="00B76664">
      <w:pPr>
        <w:pStyle w:val="Akapitzlist"/>
        <w:jc w:val="both"/>
        <w:rPr>
          <w:b/>
          <w:bCs/>
          <w:sz w:val="22"/>
          <w:szCs w:val="22"/>
        </w:rPr>
      </w:pPr>
    </w:p>
    <w:p w:rsidR="000B7000" w:rsidRPr="00E92B43" w:rsidRDefault="000B7000" w:rsidP="006B3EFB">
      <w:pPr>
        <w:pStyle w:val="Akapitzlist"/>
        <w:numPr>
          <w:ilvl w:val="1"/>
          <w:numId w:val="17"/>
        </w:numPr>
        <w:jc w:val="both"/>
        <w:rPr>
          <w:sz w:val="22"/>
          <w:szCs w:val="22"/>
        </w:rPr>
      </w:pPr>
      <w:r w:rsidRPr="00E92B43">
        <w:rPr>
          <w:b/>
          <w:bCs/>
          <w:sz w:val="22"/>
          <w:szCs w:val="22"/>
        </w:rPr>
        <w:t xml:space="preserve">Wykonawca może </w:t>
      </w:r>
      <w:r w:rsidRPr="00E92B43">
        <w:rPr>
          <w:sz w:val="22"/>
          <w:szCs w:val="22"/>
        </w:rPr>
        <w:t>w celu potwierdzenia spełniania</w:t>
      </w:r>
      <w:r w:rsidR="00441ABA">
        <w:rPr>
          <w:sz w:val="22"/>
          <w:szCs w:val="22"/>
        </w:rPr>
        <w:t xml:space="preserve"> warunków udziału </w:t>
      </w:r>
      <w:r w:rsidRPr="00E92B43">
        <w:rPr>
          <w:sz w:val="22"/>
          <w:szCs w:val="22"/>
        </w:rPr>
        <w:t xml:space="preserve">w postępowaniu, w stosownych sytuacjach oraz w odniesieniu do konkretnego zamówienia, lub jego części, </w:t>
      </w:r>
      <w:r w:rsidRPr="00E92B43">
        <w:rPr>
          <w:b/>
          <w:bCs/>
          <w:sz w:val="22"/>
          <w:szCs w:val="22"/>
        </w:rPr>
        <w:t>polegać na zdolnościach technicznych lub zawodowych lub sytuacji finansowej lub</w:t>
      </w:r>
      <w:r w:rsidR="00CC4E59">
        <w:rPr>
          <w:b/>
          <w:bCs/>
          <w:sz w:val="22"/>
          <w:szCs w:val="22"/>
        </w:rPr>
        <w:t xml:space="preserve"> </w:t>
      </w:r>
      <w:r w:rsidRPr="00E92B43">
        <w:rPr>
          <w:b/>
          <w:bCs/>
          <w:sz w:val="22"/>
          <w:szCs w:val="22"/>
        </w:rPr>
        <w:t>ekonomicznej innych podmiotów</w:t>
      </w:r>
      <w:r w:rsidRPr="00E92B43">
        <w:rPr>
          <w:sz w:val="22"/>
          <w:szCs w:val="22"/>
        </w:rPr>
        <w:t>, niezależnie od charakteru prawnego łączących go z nim stosunków prawnych (zgodnie z art. 22a ust. 1 ustawy Pzp).</w:t>
      </w:r>
    </w:p>
    <w:p w:rsidR="000B7000" w:rsidRPr="00E92B43" w:rsidRDefault="000B7000" w:rsidP="006B3EFB">
      <w:pPr>
        <w:pStyle w:val="Akapitzlist"/>
        <w:numPr>
          <w:ilvl w:val="1"/>
          <w:numId w:val="17"/>
        </w:numPr>
        <w:jc w:val="both"/>
        <w:rPr>
          <w:b/>
          <w:bCs/>
          <w:sz w:val="22"/>
          <w:szCs w:val="22"/>
        </w:rPr>
      </w:pPr>
      <w:r w:rsidRPr="00E92B43">
        <w:rPr>
          <w:b/>
          <w:sz w:val="22"/>
          <w:szCs w:val="22"/>
          <w:u w:val="single"/>
        </w:rPr>
        <w:t>Wykonawca, który polega na zdolnościach lub sytuacji innych podmiotów, musi udowodnić Zamawiającemu, że realizując zamówienie, będzie dysponował niezbędnymi zasobami tych podmiotów, w szczególności przedstawiając wraz z ofertą zobowiązanie tych podmiotów do oddania mu do dyspozycji niezbędnych zasobów na potrzeby realizacji zamówienia.</w:t>
      </w:r>
    </w:p>
    <w:p w:rsidR="000B7000" w:rsidRPr="00E92B43" w:rsidRDefault="000B7000" w:rsidP="006B3EFB">
      <w:pPr>
        <w:pStyle w:val="Akapitzlist"/>
        <w:numPr>
          <w:ilvl w:val="1"/>
          <w:numId w:val="17"/>
        </w:numPr>
        <w:jc w:val="both"/>
        <w:rPr>
          <w:b/>
          <w:bCs/>
          <w:sz w:val="22"/>
          <w:szCs w:val="22"/>
        </w:rPr>
      </w:pPr>
      <w:r w:rsidRPr="00E92B43">
        <w:rPr>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p>
    <w:p w:rsidR="000B7000" w:rsidRPr="00E92B43" w:rsidRDefault="000B7000" w:rsidP="006B3EFB">
      <w:pPr>
        <w:pStyle w:val="Akapitzlist"/>
        <w:numPr>
          <w:ilvl w:val="1"/>
          <w:numId w:val="17"/>
        </w:numPr>
        <w:jc w:val="both"/>
        <w:rPr>
          <w:b/>
          <w:bCs/>
          <w:sz w:val="22"/>
          <w:szCs w:val="22"/>
        </w:rPr>
      </w:pPr>
      <w:r w:rsidRPr="00E92B43">
        <w:rPr>
          <w:b/>
          <w:bCs/>
          <w:sz w:val="22"/>
          <w:szCs w:val="22"/>
          <w:u w:val="single"/>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FC6226" w:rsidRPr="00FC6226" w:rsidRDefault="000B7000" w:rsidP="006B3EFB">
      <w:pPr>
        <w:pStyle w:val="Akapitzlist"/>
        <w:numPr>
          <w:ilvl w:val="1"/>
          <w:numId w:val="17"/>
        </w:numPr>
        <w:jc w:val="both"/>
        <w:rPr>
          <w:b/>
          <w:bCs/>
          <w:sz w:val="22"/>
          <w:szCs w:val="22"/>
        </w:rPr>
      </w:pPr>
      <w:r w:rsidRPr="00E92B43">
        <w:rPr>
          <w:sz w:val="22"/>
          <w:szCs w:val="22"/>
        </w:rPr>
        <w:t xml:space="preserve">Jeżeli zdolności techniczne lub zawodowe lub sytuacja ekonomiczna lub finansowa, podmiotu, o którym mowa w </w:t>
      </w:r>
      <w:r w:rsidR="00154B8E">
        <w:rPr>
          <w:sz w:val="22"/>
          <w:szCs w:val="22"/>
        </w:rPr>
        <w:t>p</w:t>
      </w:r>
      <w:r w:rsidRPr="00E92B43">
        <w:rPr>
          <w:sz w:val="22"/>
          <w:szCs w:val="22"/>
        </w:rPr>
        <w:t xml:space="preserve">pkt. </w:t>
      </w:r>
      <w:r w:rsidR="00154B8E">
        <w:rPr>
          <w:sz w:val="22"/>
          <w:szCs w:val="22"/>
        </w:rPr>
        <w:t>6.</w:t>
      </w:r>
      <w:r w:rsidRPr="00E92B43">
        <w:rPr>
          <w:sz w:val="22"/>
          <w:szCs w:val="22"/>
        </w:rPr>
        <w:t>1, nie potwierdzają spełnienia przez Wykonawcę warunków udziału w postępowaniu lub zachodzą wobec tych podmiotów podstawy wykluczenia, Zamawiający żąda, aby Wykonawca w terminie określonym przez Zamawiającego:</w:t>
      </w:r>
    </w:p>
    <w:p w:rsidR="000B7000" w:rsidRPr="00FC6226" w:rsidRDefault="002D4889" w:rsidP="00FC6226">
      <w:pPr>
        <w:pStyle w:val="Akapitzlist"/>
        <w:jc w:val="both"/>
        <w:rPr>
          <w:b/>
          <w:bCs/>
          <w:sz w:val="22"/>
          <w:szCs w:val="22"/>
        </w:rPr>
      </w:pPr>
      <w:r>
        <w:rPr>
          <w:sz w:val="22"/>
          <w:szCs w:val="22"/>
        </w:rPr>
        <w:t xml:space="preserve">a) </w:t>
      </w:r>
      <w:r w:rsidR="000B7000" w:rsidRPr="00FC6226">
        <w:rPr>
          <w:sz w:val="22"/>
          <w:szCs w:val="22"/>
        </w:rPr>
        <w:t>zastąpił ten podmiot innym podmiotem lub podmiotami</w:t>
      </w:r>
      <w:r>
        <w:rPr>
          <w:sz w:val="22"/>
          <w:szCs w:val="22"/>
        </w:rPr>
        <w:t xml:space="preserve">, </w:t>
      </w:r>
      <w:r w:rsidR="000B7000" w:rsidRPr="00FC6226">
        <w:rPr>
          <w:sz w:val="22"/>
          <w:szCs w:val="22"/>
        </w:rPr>
        <w:t xml:space="preserve"> lub</w:t>
      </w:r>
    </w:p>
    <w:p w:rsidR="000B7000" w:rsidRPr="00FC6226" w:rsidRDefault="002D4889" w:rsidP="00FC6226">
      <w:pPr>
        <w:pStyle w:val="Akapitzlist"/>
        <w:jc w:val="both"/>
        <w:rPr>
          <w:bCs/>
          <w:sz w:val="22"/>
          <w:szCs w:val="22"/>
        </w:rPr>
      </w:pPr>
      <w:r>
        <w:rPr>
          <w:sz w:val="22"/>
          <w:szCs w:val="22"/>
        </w:rPr>
        <w:t xml:space="preserve">b) </w:t>
      </w:r>
      <w:r w:rsidR="000B7000" w:rsidRPr="00FC6226">
        <w:rPr>
          <w:sz w:val="22"/>
          <w:szCs w:val="22"/>
        </w:rPr>
        <w:t>zobowiązał się do osobistego wykonania odpowiedniej części zamówienia, jeżeli wykaże zdolności techniczne lub zawodowe lub sytuację finansową lub ekonomiczną, potwierdzające spełnianie warunków udziału w postępowaniu.</w:t>
      </w:r>
    </w:p>
    <w:p w:rsidR="000B7000" w:rsidRPr="00FC6226" w:rsidRDefault="000B7000" w:rsidP="000B7000">
      <w:pPr>
        <w:tabs>
          <w:tab w:val="left" w:pos="735"/>
        </w:tabs>
        <w:jc w:val="both"/>
        <w:rPr>
          <w:rFonts w:ascii="Times New Roman" w:hAnsi="Times New Roman" w:cs="Times New Roman"/>
        </w:rPr>
      </w:pPr>
    </w:p>
    <w:p w:rsidR="000B7000" w:rsidRPr="00E92B43" w:rsidRDefault="008B0EAA" w:rsidP="000B7000">
      <w:pPr>
        <w:tabs>
          <w:tab w:val="left" w:pos="735"/>
        </w:tabs>
        <w:jc w:val="both"/>
        <w:rPr>
          <w:rFonts w:ascii="Times New Roman" w:hAnsi="Times New Roman" w:cs="Times New Roman"/>
        </w:rPr>
      </w:pPr>
      <w:r w:rsidRPr="008B0EAA">
        <w:rPr>
          <w:rFonts w:ascii="Times New Roman" w:hAnsi="Times New Roman" w:cs="Times New Roman"/>
          <w:b/>
          <w:noProof/>
        </w:rPr>
      </w:r>
      <w:r w:rsidRPr="008B0EAA">
        <w:rPr>
          <w:rFonts w:ascii="Times New Roman" w:hAnsi="Times New Roman" w:cs="Times New Roman"/>
          <w:b/>
          <w:noProof/>
        </w:rPr>
        <w:pict>
          <v:shape id="Text Box 32" o:spid="_x0000_s1097" type="#_x0000_t202" style="width:459pt;height:57.3pt;visibility:visible;mso-position-horizontal-relative:char;mso-position-vertical-relative:line" fillcolor="#ddd" stroked="f">
            <v:textbox>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IX. Informacja o sposobie porozumiewania się Zamawiającego z Wykonawcami oraz przekazywania oświadczeń i dokumentów, a także wskazanie osób uprawnionych do porozumiewania się z Wykonawcami.</w:t>
                  </w:r>
                </w:p>
                <w:p w:rsidR="002152EF" w:rsidRDefault="002152EF" w:rsidP="000B7000">
                  <w:pPr>
                    <w:tabs>
                      <w:tab w:val="left" w:pos="283"/>
                    </w:tabs>
                    <w:rPr>
                      <w:b/>
                      <w:szCs w:val="24"/>
                    </w:rPr>
                  </w:pPr>
                </w:p>
                <w:p w:rsidR="002152EF" w:rsidRDefault="002152EF" w:rsidP="000B7000"/>
              </w:txbxContent>
            </v:textbox>
            <w10:wrap type="none"/>
            <w10:anchorlock/>
          </v:shape>
        </w:pict>
      </w:r>
    </w:p>
    <w:p w:rsidR="00B1607D" w:rsidRPr="00E92B43" w:rsidRDefault="00B1607D" w:rsidP="00B1607D">
      <w:pPr>
        <w:autoSpaceDE w:val="0"/>
        <w:autoSpaceDN w:val="0"/>
        <w:adjustRightInd w:val="0"/>
        <w:spacing w:after="0" w:line="240" w:lineRule="auto"/>
        <w:ind w:left="1440"/>
        <w:jc w:val="both"/>
        <w:rPr>
          <w:rFonts w:ascii="Times New Roman" w:hAnsi="Times New Roman" w:cs="Times New Roman"/>
          <w:szCs w:val="24"/>
        </w:rPr>
      </w:pPr>
    </w:p>
    <w:p w:rsidR="000B7000" w:rsidRPr="00E92B43" w:rsidRDefault="00A83EAF" w:rsidP="00A83EAF">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 xml:space="preserve">1. </w:t>
      </w:r>
      <w:r w:rsidR="000B7000" w:rsidRPr="00E92B43">
        <w:rPr>
          <w:rFonts w:ascii="Times New Roman" w:hAnsi="Times New Roman" w:cs="Times New Roman"/>
          <w:szCs w:val="24"/>
        </w:rPr>
        <w:t xml:space="preserve">W postępowaniu o udzielenie zamówienia oświadczenia, wnioski, zawiadomienia oraz informacje Zamawiający i Wykonawcy przekazują pisemnie lub faksem lub </w:t>
      </w:r>
      <w:r w:rsidR="000B7000" w:rsidRPr="00E92B43">
        <w:rPr>
          <w:rFonts w:ascii="Times New Roman" w:hAnsi="Times New Roman" w:cs="Times New Roman"/>
          <w:color w:val="000000"/>
          <w:szCs w:val="24"/>
        </w:rPr>
        <w:t xml:space="preserve">drogą elektroniczną na adres </w:t>
      </w:r>
      <w:r w:rsidR="000B7000" w:rsidRPr="00E92B43">
        <w:rPr>
          <w:rFonts w:ascii="Times New Roman" w:hAnsi="Times New Roman" w:cs="Times New Roman"/>
          <w:b/>
          <w:szCs w:val="24"/>
        </w:rPr>
        <w:t>gmiu</w:t>
      </w:r>
      <w:r w:rsidR="000B7000" w:rsidRPr="00E92B43">
        <w:rPr>
          <w:rFonts w:ascii="Times New Roman" w:hAnsi="Times New Roman" w:cs="Times New Roman"/>
          <w:b/>
        </w:rPr>
        <w:t>@kluczbork.pl</w:t>
      </w:r>
      <w:r w:rsidR="000B7000" w:rsidRPr="00E92B43">
        <w:rPr>
          <w:rFonts w:ascii="Times New Roman" w:hAnsi="Times New Roman" w:cs="Times New Roman"/>
          <w:color w:val="000000"/>
          <w:szCs w:val="24"/>
        </w:rPr>
        <w:t xml:space="preserve"> Wyżej wymienione dokumenty przesyłane drogą elektroniczną muszą mieć formę skanu dokumentu podpisanego przez osobę uprawnioną do reprezentacji (nie dotyczy to wyłącznie wniosków o wyjaśnienie treści SIWZ).</w:t>
      </w:r>
    </w:p>
    <w:p w:rsidR="000B7000" w:rsidRPr="00D01DEF" w:rsidRDefault="00A83EAF" w:rsidP="00F95A7A">
      <w:pPr>
        <w:jc w:val="both"/>
        <w:rPr>
          <w:rFonts w:ascii="Times New Roman" w:hAnsi="Times New Roman" w:cs="Times New Roman"/>
          <w:bCs/>
        </w:rPr>
      </w:pPr>
      <w:r w:rsidRPr="00D01DEF">
        <w:rPr>
          <w:rFonts w:ascii="Times New Roman" w:hAnsi="Times New Roman" w:cs="Times New Roman"/>
          <w:szCs w:val="24"/>
        </w:rPr>
        <w:t xml:space="preserve">2. </w:t>
      </w:r>
      <w:r w:rsidR="000B7000" w:rsidRPr="00D01DEF">
        <w:rPr>
          <w:rFonts w:ascii="Times New Roman" w:hAnsi="Times New Roman" w:cs="Times New Roman"/>
          <w:szCs w:val="24"/>
        </w:rPr>
        <w:t xml:space="preserve">Forma pisemna zastrzeżona jest dla złożenia oferty wraz z załącznikami, w tym </w:t>
      </w:r>
      <w:r w:rsidR="008C7499" w:rsidRPr="00D01DEF">
        <w:rPr>
          <w:rFonts w:ascii="Times New Roman" w:hAnsi="Times New Roman" w:cs="Times New Roman"/>
          <w:szCs w:val="24"/>
        </w:rPr>
        <w:t xml:space="preserve">oświadczeń i </w:t>
      </w:r>
      <w:r w:rsidR="000B7000" w:rsidRPr="00D01DEF">
        <w:rPr>
          <w:rFonts w:ascii="Times New Roman" w:hAnsi="Times New Roman" w:cs="Times New Roman"/>
          <w:szCs w:val="24"/>
        </w:rPr>
        <w:t>dokumentów potwierdzających spełnienie w</w:t>
      </w:r>
      <w:r w:rsidRPr="00D01DEF">
        <w:rPr>
          <w:rFonts w:ascii="Times New Roman" w:hAnsi="Times New Roman" w:cs="Times New Roman"/>
          <w:szCs w:val="24"/>
        </w:rPr>
        <w:t>arunków udziału</w:t>
      </w:r>
      <w:r w:rsidR="000B7000" w:rsidRPr="00D01DEF">
        <w:rPr>
          <w:rFonts w:ascii="Times New Roman" w:hAnsi="Times New Roman" w:cs="Times New Roman"/>
          <w:szCs w:val="24"/>
        </w:rPr>
        <w:t xml:space="preserve"> w postępowaniu, </w:t>
      </w:r>
      <w:r w:rsidR="008C7499" w:rsidRPr="00D01DEF">
        <w:rPr>
          <w:rFonts w:ascii="Times New Roman" w:hAnsi="Times New Roman" w:cs="Times New Roman"/>
          <w:szCs w:val="24"/>
        </w:rPr>
        <w:t xml:space="preserve">oświadczeń i </w:t>
      </w:r>
      <w:r w:rsidR="000B7000" w:rsidRPr="00D01DEF">
        <w:rPr>
          <w:rFonts w:ascii="Times New Roman" w:hAnsi="Times New Roman" w:cs="Times New Roman"/>
          <w:szCs w:val="24"/>
        </w:rPr>
        <w:t>dokumentów potwierdzających spełnienie przez oferowany przedmiot zamówienia wymagań określonych przez Zamawiającego, oświadczeń o braku podstaw do wykluczenia, listy podmiotów należących do tej samej grupy kapitałowej, o której mowa w art. 24 ust. 1 pkt 23 (informacji o tym, że Wykonawca nie należy do grupy kapitałowej oraz pełnomocnictwa)</w:t>
      </w:r>
      <w:r w:rsidR="00876685" w:rsidRPr="00D01DEF">
        <w:rPr>
          <w:rFonts w:ascii="Times New Roman" w:hAnsi="Times New Roman" w:cs="Times New Roman"/>
          <w:szCs w:val="24"/>
        </w:rPr>
        <w:t>,</w:t>
      </w:r>
      <w:r w:rsidR="006B7F5F" w:rsidRPr="00D01DEF">
        <w:rPr>
          <w:rFonts w:ascii="Times New Roman" w:hAnsi="Times New Roman" w:cs="Times New Roman"/>
          <w:szCs w:val="24"/>
        </w:rPr>
        <w:t xml:space="preserve"> z tym, że</w:t>
      </w:r>
      <w:r w:rsidR="00F95A7A" w:rsidRPr="00D01DEF">
        <w:rPr>
          <w:rFonts w:ascii="Times New Roman" w:hAnsi="Times New Roman" w:cs="Times New Roman"/>
          <w:b/>
        </w:rPr>
        <w:t xml:space="preserve"> JEDZ należy przesłać w postaci elektronicznej opatrzonej kwalifikowanym podpisem elektronicznym na adres</w:t>
      </w:r>
      <w:r w:rsidR="00F95A7A" w:rsidRPr="00D01DEF">
        <w:rPr>
          <w:rFonts w:ascii="Times New Roman" w:hAnsi="Times New Roman" w:cs="Times New Roman"/>
        </w:rPr>
        <w:t>:</w:t>
      </w:r>
      <w:r w:rsidR="00F95A7A" w:rsidRPr="00D01DEF">
        <w:rPr>
          <w:rFonts w:ascii="Times New Roman" w:hAnsi="Times New Roman" w:cs="Times New Roman"/>
          <w:b/>
          <w:szCs w:val="24"/>
        </w:rPr>
        <w:t xml:space="preserve"> </w:t>
      </w:r>
      <w:r w:rsidR="00F95A7A" w:rsidRPr="00D01DEF">
        <w:rPr>
          <w:rFonts w:ascii="Times New Roman" w:hAnsi="Times New Roman" w:cs="Times New Roman"/>
          <w:b/>
        </w:rPr>
        <w:t>gmiu@kluczbork.pl</w:t>
      </w:r>
    </w:p>
    <w:p w:rsidR="000B7000" w:rsidRPr="00E92B43" w:rsidRDefault="00A83EAF" w:rsidP="00A83EAF">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color w:val="000000"/>
          <w:szCs w:val="24"/>
        </w:rPr>
        <w:t xml:space="preserve">3. </w:t>
      </w:r>
      <w:r w:rsidR="000B7000" w:rsidRPr="00E92B43">
        <w:rPr>
          <w:rFonts w:ascii="Times New Roman" w:hAnsi="Times New Roman" w:cs="Times New Roman"/>
          <w:color w:val="000000"/>
          <w:szCs w:val="24"/>
        </w:rPr>
        <w:t xml:space="preserve">Zastrzeżona powyżej w pkt. 1 forma faksu i drogi elektronicznej nie dotyczy dokumentów, które będą podlegały ewentualnemu uzupełnieniu na podstawie art.26 ust 3 ustawy PZP. Dokumenty, do których ewentualnego uzupełnienia będą wzywani Wykonawcy, podlegają złożeniu w formie </w:t>
      </w:r>
      <w:r w:rsidR="000B7000" w:rsidRPr="00E92B43">
        <w:rPr>
          <w:rFonts w:ascii="Times New Roman" w:hAnsi="Times New Roman" w:cs="Times New Roman"/>
          <w:color w:val="000000"/>
          <w:szCs w:val="24"/>
        </w:rPr>
        <w:lastRenderedPageBreak/>
        <w:t>określonej w § 14</w:t>
      </w:r>
      <w:r w:rsidR="00273E8F">
        <w:rPr>
          <w:rFonts w:ascii="Times New Roman" w:hAnsi="Times New Roman" w:cs="Times New Roman"/>
          <w:color w:val="000000"/>
          <w:szCs w:val="24"/>
        </w:rPr>
        <w:t xml:space="preserve"> R</w:t>
      </w:r>
      <w:r w:rsidR="000B7000" w:rsidRPr="00E92B43">
        <w:rPr>
          <w:rFonts w:ascii="Times New Roman" w:hAnsi="Times New Roman" w:cs="Times New Roman"/>
          <w:color w:val="000000"/>
          <w:szCs w:val="24"/>
        </w:rPr>
        <w:t>ozporządzenia Prezesa Rady Ministrów w sprawie rodzaju dokumentów, jakich może żądać Zamawiający od Wykonawcy oraz form, w jakich te dokumenty mogą być składane w wyznaczonym terminie. Niezłożenie uzupełnianych dokumentów w wymaganej przepisami powołanego rozporządzenia formie w wyznaczonym do tego terminie – skutkować będzie uznaniem przez Zamawiającego, iż nie doszło do ich terminowego złożenia.</w:t>
      </w:r>
    </w:p>
    <w:p w:rsidR="000B7000" w:rsidRPr="00E92B43" w:rsidRDefault="00A83EAF" w:rsidP="00A83EAF">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color w:val="000000"/>
          <w:szCs w:val="24"/>
        </w:rPr>
        <w:t xml:space="preserve">4. </w:t>
      </w:r>
      <w:r w:rsidR="000B7000" w:rsidRPr="00E92B43">
        <w:rPr>
          <w:rFonts w:ascii="Times New Roman" w:hAnsi="Times New Roman" w:cs="Times New Roman"/>
          <w:color w:val="000000"/>
          <w:szCs w:val="24"/>
        </w:rPr>
        <w:t>Jeżeli Zamawiający lub Wykonawca przekazują oświadczenia, wnioski, zawiadomienia oraz informacje faksem lub drogą elektroniczną, każda ze stron na żądanie drugiej niezwłocznie potwierdza fakt ich otrzymania.</w:t>
      </w:r>
    </w:p>
    <w:p w:rsidR="000B7000" w:rsidRPr="00E92B43" w:rsidRDefault="00A83EAF" w:rsidP="00A83EAF">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color w:val="000000"/>
          <w:szCs w:val="24"/>
        </w:rPr>
        <w:t xml:space="preserve">5. W </w:t>
      </w:r>
      <w:r w:rsidR="000B7000" w:rsidRPr="00E92B43">
        <w:rPr>
          <w:rFonts w:ascii="Times New Roman" w:hAnsi="Times New Roman" w:cs="Times New Roman"/>
          <w:color w:val="000000"/>
          <w:szCs w:val="24"/>
        </w:rPr>
        <w:t>przypadku braku potwierdzenia otrzymania wiadomości przez Wykonawcę, Zamawiający domniema, iż pismo wysłane przez Zamawiającego na numer faksu lub adres mailowy podany przez</w:t>
      </w:r>
      <w:r w:rsidR="00876685">
        <w:rPr>
          <w:rFonts w:ascii="Times New Roman" w:hAnsi="Times New Roman" w:cs="Times New Roman"/>
          <w:color w:val="000000"/>
          <w:szCs w:val="24"/>
        </w:rPr>
        <w:t xml:space="preserve"> </w:t>
      </w:r>
      <w:r w:rsidR="00E9143E" w:rsidRPr="00E92B43">
        <w:rPr>
          <w:rFonts w:ascii="Times New Roman" w:hAnsi="Times New Roman" w:cs="Times New Roman"/>
          <w:color w:val="000000"/>
          <w:szCs w:val="24"/>
        </w:rPr>
        <w:t>Wykonawcę zostało mu doręczone</w:t>
      </w:r>
      <w:r w:rsidR="000B7000" w:rsidRPr="00E92B43">
        <w:rPr>
          <w:rFonts w:ascii="Times New Roman" w:hAnsi="Times New Roman" w:cs="Times New Roman"/>
          <w:color w:val="000000"/>
          <w:szCs w:val="24"/>
        </w:rPr>
        <w:t xml:space="preserve"> w sposób umożliwiający zapoznanie się Wykonawcy z treścią pisma, chyba że Wykonawca wezwany przez Zamawiającego do potwierdzenia otrzymania oświadczenia, wniosku, zawiadomienia lu</w:t>
      </w:r>
      <w:r w:rsidR="00E9143E" w:rsidRPr="00E92B43">
        <w:rPr>
          <w:rFonts w:ascii="Times New Roman" w:hAnsi="Times New Roman" w:cs="Times New Roman"/>
          <w:color w:val="000000"/>
          <w:szCs w:val="24"/>
        </w:rPr>
        <w:t>b informacji w sposób określony</w:t>
      </w:r>
      <w:r w:rsidR="000B7000" w:rsidRPr="00E92B43">
        <w:rPr>
          <w:rFonts w:ascii="Times New Roman" w:hAnsi="Times New Roman" w:cs="Times New Roman"/>
          <w:color w:val="000000"/>
          <w:szCs w:val="24"/>
        </w:rPr>
        <w:t xml:space="preserve">  w pkt 4 oświadczy, iż wiadomości nie otrzymał.</w:t>
      </w:r>
    </w:p>
    <w:p w:rsidR="000B7000" w:rsidRPr="00E92B43" w:rsidRDefault="00A83EAF" w:rsidP="00A83EAF">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color w:val="000000"/>
          <w:szCs w:val="24"/>
        </w:rPr>
        <w:t xml:space="preserve">6. </w:t>
      </w:r>
      <w:r w:rsidR="000B7000" w:rsidRPr="00E92B43">
        <w:rPr>
          <w:rFonts w:ascii="Times New Roman" w:hAnsi="Times New Roman" w:cs="Times New Roman"/>
          <w:color w:val="000000"/>
          <w:szCs w:val="24"/>
        </w:rPr>
        <w:t>Wykonawca może zwrócić się do Zamawiającego o wyjaśnienie wszelkich wątpliwości związanych z SIWZ, sposobem przygotowania i złożenia oferty.</w:t>
      </w:r>
    </w:p>
    <w:p w:rsidR="000B7000" w:rsidRPr="00E92B43" w:rsidRDefault="00A83EAF" w:rsidP="00A83EAF">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 xml:space="preserve">7. </w:t>
      </w:r>
      <w:r w:rsidR="000B7000" w:rsidRPr="00E92B43">
        <w:rPr>
          <w:rFonts w:ascii="Times New Roman" w:hAnsi="Times New Roman" w:cs="Times New Roman"/>
          <w:szCs w:val="24"/>
        </w:rPr>
        <w:t>Pracownikami upoważniony</w:t>
      </w:r>
      <w:r w:rsidR="004A5EF2" w:rsidRPr="00E92B43">
        <w:rPr>
          <w:rFonts w:ascii="Times New Roman" w:hAnsi="Times New Roman" w:cs="Times New Roman"/>
          <w:szCs w:val="24"/>
        </w:rPr>
        <w:t>mi do kontaktu z oferentami są</w:t>
      </w:r>
      <w:r w:rsidR="000B7000" w:rsidRPr="00E92B43">
        <w:rPr>
          <w:rFonts w:ascii="Times New Roman" w:hAnsi="Times New Roman" w:cs="Times New Roman"/>
          <w:szCs w:val="24"/>
        </w:rPr>
        <w:t>:</w:t>
      </w:r>
    </w:p>
    <w:p w:rsidR="000B7000" w:rsidRPr="00E92B43" w:rsidRDefault="00C36A0F" w:rsidP="00A83EAF">
      <w:pPr>
        <w:spacing w:after="0"/>
        <w:jc w:val="both"/>
        <w:rPr>
          <w:rFonts w:ascii="Times New Roman" w:hAnsi="Times New Roman" w:cs="Times New Roman"/>
          <w:szCs w:val="24"/>
        </w:rPr>
      </w:pPr>
      <w:r w:rsidRPr="00E92B43">
        <w:rPr>
          <w:rFonts w:ascii="Times New Roman" w:hAnsi="Times New Roman" w:cs="Times New Roman"/>
          <w:b/>
        </w:rPr>
        <w:t>Pani Bożena Stem</w:t>
      </w:r>
      <w:r w:rsidR="007E74B1" w:rsidRPr="00E92B43">
        <w:rPr>
          <w:rFonts w:ascii="Times New Roman" w:hAnsi="Times New Roman" w:cs="Times New Roman"/>
          <w:b/>
        </w:rPr>
        <w:t>pel i Pani Katarzyna Grzyb</w:t>
      </w:r>
      <w:r w:rsidRPr="00E92B43">
        <w:rPr>
          <w:rFonts w:ascii="Times New Roman" w:hAnsi="Times New Roman" w:cs="Times New Roman"/>
        </w:rPr>
        <w:t>– w sprawach dotycząc</w:t>
      </w:r>
      <w:r w:rsidR="00641F44" w:rsidRPr="00E92B43">
        <w:rPr>
          <w:rFonts w:ascii="Times New Roman" w:hAnsi="Times New Roman" w:cs="Times New Roman"/>
        </w:rPr>
        <w:t xml:space="preserve">ych przedmiotu zamówienia (tel. nr 77 </w:t>
      </w:r>
      <w:r w:rsidRPr="00E92B43">
        <w:rPr>
          <w:rFonts w:ascii="Times New Roman" w:hAnsi="Times New Roman" w:cs="Times New Roman"/>
        </w:rPr>
        <w:t>447-12-13</w:t>
      </w:r>
      <w:r w:rsidR="00641F44" w:rsidRPr="00E92B43">
        <w:rPr>
          <w:rFonts w:ascii="Times New Roman" w:hAnsi="Times New Roman" w:cs="Times New Roman"/>
        </w:rPr>
        <w:t xml:space="preserve"> lub 77 </w:t>
      </w:r>
      <w:r w:rsidRPr="00E92B43">
        <w:rPr>
          <w:rFonts w:ascii="Times New Roman" w:hAnsi="Times New Roman" w:cs="Times New Roman"/>
        </w:rPr>
        <w:t>418-14-81 wew</w:t>
      </w:r>
      <w:r w:rsidR="007E74B1" w:rsidRPr="00E92B43">
        <w:rPr>
          <w:rFonts w:ascii="Times New Roman" w:hAnsi="Times New Roman" w:cs="Times New Roman"/>
        </w:rPr>
        <w:t>.</w:t>
      </w:r>
      <w:r w:rsidR="00640ED2" w:rsidRPr="00E92B43">
        <w:rPr>
          <w:rFonts w:ascii="Times New Roman" w:hAnsi="Times New Roman" w:cs="Times New Roman"/>
        </w:rPr>
        <w:t xml:space="preserve"> 23</w:t>
      </w:r>
      <w:r w:rsidRPr="00E92B43">
        <w:rPr>
          <w:rFonts w:ascii="Times New Roman" w:hAnsi="Times New Roman" w:cs="Times New Roman"/>
        </w:rPr>
        <w:t>8</w:t>
      </w:r>
      <w:r w:rsidR="007E74B1" w:rsidRPr="00E92B43">
        <w:rPr>
          <w:rFonts w:ascii="Times New Roman" w:hAnsi="Times New Roman" w:cs="Times New Roman"/>
        </w:rPr>
        <w:t xml:space="preserve"> i 223</w:t>
      </w:r>
      <w:r w:rsidRPr="00E92B43">
        <w:rPr>
          <w:rFonts w:ascii="Times New Roman" w:hAnsi="Times New Roman" w:cs="Times New Roman"/>
        </w:rPr>
        <w:t xml:space="preserve">) i </w:t>
      </w:r>
      <w:r w:rsidR="000B7000" w:rsidRPr="00E92B43">
        <w:rPr>
          <w:rFonts w:ascii="Times New Roman" w:hAnsi="Times New Roman" w:cs="Times New Roman"/>
          <w:b/>
          <w:szCs w:val="24"/>
        </w:rPr>
        <w:t>Pani Małgorzata Cirko</w:t>
      </w:r>
      <w:r w:rsidR="000B7000" w:rsidRPr="00E92B43">
        <w:rPr>
          <w:rFonts w:ascii="Times New Roman" w:hAnsi="Times New Roman" w:cs="Times New Roman"/>
          <w:szCs w:val="24"/>
        </w:rPr>
        <w:t>- w sprawach proceduralnych (tel. 77 418 38 64) w Urzędzie Miejskim w Kluczborku przy ul. Katowickiej 1.</w:t>
      </w:r>
    </w:p>
    <w:p w:rsidR="000B7000" w:rsidRPr="00E92B43" w:rsidRDefault="00A83EAF" w:rsidP="00A83EAF">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color w:val="000000"/>
          <w:szCs w:val="24"/>
        </w:rPr>
        <w:t xml:space="preserve">8. </w:t>
      </w:r>
      <w:r w:rsidR="000B7000" w:rsidRPr="00E92B43">
        <w:rPr>
          <w:rFonts w:ascii="Times New Roman" w:hAnsi="Times New Roman" w:cs="Times New Roman"/>
          <w:color w:val="000000"/>
          <w:szCs w:val="24"/>
        </w:rPr>
        <w:t>Zamawiający niezwłocznie, lecz nie później niż na 6 dni przed wyznaczonym terminem składania ofert, udzieli odpowiedzi na wszelkie zapytania związane z prowadzonym postępowaniem pod warunkiem, że wniosek o wyjaśnienie treści SIWZ wpłynie do Zamawiającego nie później niż do końca dnia, w którym upływa połowa wyznaczonego terminu składania ofert.</w:t>
      </w:r>
    </w:p>
    <w:p w:rsidR="000B7000" w:rsidRPr="00E92B43" w:rsidRDefault="00A83EAF" w:rsidP="00A83EAF">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color w:val="000000"/>
          <w:szCs w:val="24"/>
        </w:rPr>
        <w:t xml:space="preserve">9. </w:t>
      </w:r>
      <w:r w:rsidR="000B7000" w:rsidRPr="00E92B43">
        <w:rPr>
          <w:rFonts w:ascii="Times New Roman" w:hAnsi="Times New Roman" w:cs="Times New Roman"/>
          <w:color w:val="000000"/>
          <w:szCs w:val="24"/>
        </w:rPr>
        <w:t>Treść wyjaśnienia zostanie przekazana jednocześnie wszystkim Wykonawcom, którym</w:t>
      </w:r>
      <w:r w:rsidR="00242FDE">
        <w:rPr>
          <w:rFonts w:ascii="Times New Roman" w:hAnsi="Times New Roman" w:cs="Times New Roman"/>
          <w:color w:val="000000"/>
          <w:szCs w:val="24"/>
        </w:rPr>
        <w:t xml:space="preserve"> Zamawiający przekazał </w:t>
      </w:r>
      <w:r w:rsidR="000B7000" w:rsidRPr="00E92B43">
        <w:rPr>
          <w:rFonts w:ascii="Times New Roman" w:hAnsi="Times New Roman" w:cs="Times New Roman"/>
          <w:color w:val="000000"/>
          <w:szCs w:val="24"/>
        </w:rPr>
        <w:t>SIWZ, bez wskazania źródła zapytania oraz zostanie zamieszczona na stronie internetowej Zamawiającego.</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10. </w:t>
      </w:r>
      <w:r w:rsidR="000B7000" w:rsidRPr="00E92B43">
        <w:rPr>
          <w:rFonts w:ascii="Times New Roman" w:hAnsi="Times New Roman" w:cs="Times New Roman"/>
          <w:color w:val="000000"/>
          <w:szCs w:val="24"/>
        </w:rPr>
        <w:t>Jeżeli wniosek o wyjaśnienie treści SIWZ wpłynął do Zamawiającego po upływie terminu składania</w:t>
      </w:r>
      <w:r w:rsidR="001B1604">
        <w:rPr>
          <w:rFonts w:ascii="Times New Roman" w:hAnsi="Times New Roman" w:cs="Times New Roman"/>
          <w:color w:val="000000"/>
          <w:szCs w:val="24"/>
        </w:rPr>
        <w:t xml:space="preserve"> wniosku, o którym mowa w pkt. 8</w:t>
      </w:r>
      <w:r w:rsidR="000B7000" w:rsidRPr="00E92B43">
        <w:rPr>
          <w:rFonts w:ascii="Times New Roman" w:hAnsi="Times New Roman" w:cs="Times New Roman"/>
          <w:color w:val="000000"/>
          <w:szCs w:val="24"/>
        </w:rPr>
        <w:t xml:space="preserve"> powyżej, lub dotyczy udzielonych wyjaśnień, Zamawiający może udzielić wyjaśnień albo pozostawić wniosek bez rozpoznania.</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11. </w:t>
      </w:r>
      <w:r w:rsidR="000B7000" w:rsidRPr="00E92B43">
        <w:rPr>
          <w:rFonts w:ascii="Times New Roman" w:hAnsi="Times New Roman" w:cs="Times New Roman"/>
          <w:color w:val="000000"/>
          <w:szCs w:val="24"/>
        </w:rPr>
        <w:t>Przedłużenie terminu składania ofert nie wpływa na bieg terminu składania wniosku, o którym mowa powyżej.</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12. </w:t>
      </w:r>
      <w:r w:rsidR="000B7000" w:rsidRPr="00E92B43">
        <w:rPr>
          <w:rFonts w:ascii="Times New Roman" w:hAnsi="Times New Roman" w:cs="Times New Roman"/>
          <w:color w:val="000000"/>
          <w:szCs w:val="24"/>
        </w:rPr>
        <w:t>Zamawiający oświadcza, że nie zamierza zwoływać zebrania Wykonawców w celu wyjaśnienia wątpliwości dotyczących SIWZ.</w:t>
      </w:r>
    </w:p>
    <w:p w:rsidR="00A83EAF"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13. </w:t>
      </w:r>
      <w:r w:rsidR="000B7000" w:rsidRPr="00E92B43">
        <w:rPr>
          <w:rFonts w:ascii="Times New Roman" w:hAnsi="Times New Roman" w:cs="Times New Roman"/>
          <w:color w:val="000000"/>
          <w:szCs w:val="24"/>
        </w:rPr>
        <w:t xml:space="preserve">W uzasadnionych przypadkach Zamawiający może przed upływem terminu składania ofert zmienić treść SIWZ. Dokonaną zmianę SIWZ Zamawiający przekaże niezwłocznie wszystkim Wykonawcom, którym przekazano SIWZ oraz zamieści na stronie internetowej </w:t>
      </w:r>
      <w:hyperlink r:id="rId9" w:history="1">
        <w:r w:rsidR="00657300" w:rsidRPr="00AC7400">
          <w:rPr>
            <w:rStyle w:val="Hipercze"/>
            <w:rFonts w:ascii="Times New Roman" w:hAnsi="Times New Roman" w:cs="Times New Roman"/>
            <w:b/>
            <w:szCs w:val="24"/>
          </w:rPr>
          <w:t>www.bip.kluczbork.eu</w:t>
        </w:r>
      </w:hyperlink>
      <w:r w:rsidR="00657300">
        <w:rPr>
          <w:rFonts w:ascii="Times New Roman" w:hAnsi="Times New Roman" w:cs="Times New Roman"/>
          <w:b/>
          <w:szCs w:val="24"/>
        </w:rPr>
        <w:t xml:space="preserve"> </w:t>
      </w:r>
      <w:r w:rsidR="000B7000" w:rsidRPr="00E92B43">
        <w:rPr>
          <w:rFonts w:ascii="Times New Roman" w:hAnsi="Times New Roman" w:cs="Times New Roman"/>
          <w:color w:val="000000"/>
          <w:szCs w:val="24"/>
        </w:rPr>
        <w:t xml:space="preserve">Jeżeli zmiana treści SIWZ prowadzić będzie do zmiany treści ogłoszenia o zamówieniu, Zamawiający zamieści ogłoszenie o zmianie ogłoszenia w Dzienniku Urzędowym Unii Europejskiej, na stronie internetowej </w:t>
      </w:r>
      <w:r>
        <w:rPr>
          <w:rFonts w:ascii="Times New Roman" w:hAnsi="Times New Roman" w:cs="Times New Roman"/>
          <w:color w:val="000000"/>
          <w:szCs w:val="24"/>
        </w:rPr>
        <w:t xml:space="preserve">i w swojej siedzibie. </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14. </w:t>
      </w:r>
      <w:r w:rsidR="000B7000" w:rsidRPr="00E92B43">
        <w:rPr>
          <w:rFonts w:ascii="Times New Roman" w:hAnsi="Times New Roman" w:cs="Times New Roman"/>
          <w:color w:val="000000"/>
          <w:szCs w:val="24"/>
        </w:rPr>
        <w:t xml:space="preserve">W przypadku rozbieżności pomiędzy treścią SIWZ, a treścią udzielonych odpowiedzi lub wprowadzonych zmian, jako obowiązującą należy przyjąć treść pisma złożoną jako późniejsze oświadczenie Zamawiającego. </w:t>
      </w:r>
    </w:p>
    <w:p w:rsidR="000B7000" w:rsidRDefault="00A83EAF" w:rsidP="00207903">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color w:val="000000"/>
          <w:szCs w:val="24"/>
        </w:rPr>
        <w:t xml:space="preserve">15. </w:t>
      </w:r>
      <w:r w:rsidR="000B7000" w:rsidRPr="00E92B43">
        <w:rPr>
          <w:rFonts w:ascii="Times New Roman" w:hAnsi="Times New Roman" w:cs="Times New Roman"/>
          <w:color w:val="000000"/>
          <w:szCs w:val="24"/>
        </w:rPr>
        <w:t>Jeżeli w wyniku zmiany treści SIWZ nieprowadzą</w:t>
      </w:r>
      <w:r>
        <w:rPr>
          <w:rFonts w:ascii="Times New Roman" w:hAnsi="Times New Roman" w:cs="Times New Roman"/>
          <w:color w:val="000000"/>
          <w:szCs w:val="24"/>
        </w:rPr>
        <w:t xml:space="preserve">cej do zmiany treści ogłoszenia </w:t>
      </w:r>
      <w:r w:rsidR="000B7000" w:rsidRPr="00E92B43">
        <w:rPr>
          <w:rFonts w:ascii="Times New Roman" w:hAnsi="Times New Roman" w:cs="Times New Roman"/>
          <w:color w:val="000000"/>
          <w:szCs w:val="24"/>
        </w:rPr>
        <w:t>o zamówieniu niezbędny okaże się dodatkowy czas n</w:t>
      </w:r>
      <w:r>
        <w:rPr>
          <w:rFonts w:ascii="Times New Roman" w:hAnsi="Times New Roman" w:cs="Times New Roman"/>
          <w:color w:val="000000"/>
          <w:szCs w:val="24"/>
        </w:rPr>
        <w:t xml:space="preserve">a wprowadzenie zmian </w:t>
      </w:r>
      <w:r w:rsidR="000B7000" w:rsidRPr="00E92B43">
        <w:rPr>
          <w:rFonts w:ascii="Times New Roman" w:hAnsi="Times New Roman" w:cs="Times New Roman"/>
          <w:color w:val="000000"/>
          <w:szCs w:val="24"/>
        </w:rPr>
        <w:t xml:space="preserve">w ofertach, Zamawiający przedłuży termin składania ofert i poinformuje o tym Wykonawców, którym przekazano SIWZ, oraz zamieści na stronie internetowej </w:t>
      </w:r>
      <w:hyperlink r:id="rId10" w:history="1">
        <w:r w:rsidR="00207903" w:rsidRPr="00C613EB">
          <w:rPr>
            <w:rStyle w:val="Hipercze"/>
            <w:rFonts w:ascii="Times New Roman" w:hAnsi="Times New Roman" w:cs="Times New Roman"/>
            <w:b/>
            <w:szCs w:val="24"/>
          </w:rPr>
          <w:t>www.bip.kluczbork.eu</w:t>
        </w:r>
      </w:hyperlink>
    </w:p>
    <w:p w:rsidR="00207903" w:rsidRPr="00207903" w:rsidRDefault="00207903" w:rsidP="00207903">
      <w:pPr>
        <w:autoSpaceDE w:val="0"/>
        <w:autoSpaceDN w:val="0"/>
        <w:adjustRightInd w:val="0"/>
        <w:spacing w:after="0" w:line="240" w:lineRule="auto"/>
        <w:jc w:val="both"/>
        <w:rPr>
          <w:rFonts w:ascii="Times New Roman" w:hAnsi="Times New Roman" w:cs="Times New Roman"/>
          <w:szCs w:val="24"/>
        </w:rPr>
      </w:pPr>
    </w:p>
    <w:p w:rsidR="000B7000" w:rsidRPr="00E92B43" w:rsidRDefault="008B0EAA" w:rsidP="001C4E8D">
      <w:pPr>
        <w:jc w:val="both"/>
        <w:rPr>
          <w:rFonts w:ascii="Times New Roman" w:hAnsi="Times New Roman" w:cs="Times New Roman"/>
          <w:iCs/>
          <w:szCs w:val="24"/>
        </w:rPr>
      </w:pPr>
      <w:r w:rsidRPr="008B0EAA">
        <w:rPr>
          <w:rFonts w:ascii="Times New Roman" w:hAnsi="Times New Roman" w:cs="Times New Roman"/>
          <w:b/>
          <w:noProof/>
        </w:rPr>
      </w:r>
      <w:r w:rsidRPr="008B0EAA">
        <w:rPr>
          <w:rFonts w:ascii="Times New Roman" w:hAnsi="Times New Roman" w:cs="Times New Roman"/>
          <w:b/>
          <w:noProof/>
        </w:rPr>
        <w:pict>
          <v:shape id="Text Box 33" o:spid="_x0000_s1096" type="#_x0000_t202" style="width:459pt;height:28.75pt;visibility:visible;mso-position-horizontal-relative:char;mso-position-vertical-relative:line" fillcolor="#ddd" stroked="f">
            <v:textbox style="mso-next-textbox:#Text Box 33">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X. Wymagania dotyczące wadium</w:t>
                  </w:r>
                </w:p>
                <w:p w:rsidR="002152EF" w:rsidRDefault="002152EF" w:rsidP="000B7000">
                  <w:pPr>
                    <w:tabs>
                      <w:tab w:val="left" w:pos="283"/>
                    </w:tabs>
                    <w:rPr>
                      <w:b/>
                      <w:szCs w:val="24"/>
                    </w:rPr>
                  </w:pPr>
                </w:p>
                <w:p w:rsidR="002152EF" w:rsidRDefault="002152EF" w:rsidP="000B7000"/>
              </w:txbxContent>
            </v:textbox>
            <w10:wrap type="none"/>
            <w10:anchorlock/>
          </v:shape>
        </w:pict>
      </w:r>
    </w:p>
    <w:p w:rsidR="00B96B46" w:rsidRPr="00E92B43" w:rsidRDefault="00B96B46" w:rsidP="00B96B46">
      <w:pPr>
        <w:autoSpaceDE w:val="0"/>
        <w:autoSpaceDN w:val="0"/>
        <w:adjustRightInd w:val="0"/>
        <w:spacing w:after="0" w:line="240" w:lineRule="auto"/>
        <w:ind w:left="720"/>
        <w:jc w:val="both"/>
        <w:rPr>
          <w:rFonts w:ascii="Times New Roman" w:hAnsi="Times New Roman" w:cs="Times New Roman"/>
          <w:color w:val="000000"/>
          <w:szCs w:val="24"/>
        </w:rPr>
      </w:pP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1.</w:t>
      </w:r>
      <w:r w:rsidR="000B7000" w:rsidRPr="00E92B43">
        <w:rPr>
          <w:rFonts w:ascii="Times New Roman" w:hAnsi="Times New Roman" w:cs="Times New Roman"/>
          <w:color w:val="000000"/>
          <w:szCs w:val="24"/>
        </w:rPr>
        <w:t xml:space="preserve">Wykonawca zobowiązany jest do wniesienia wadium w wysokości </w:t>
      </w:r>
      <w:r w:rsidR="0048171E" w:rsidRPr="00E92B43">
        <w:rPr>
          <w:rFonts w:ascii="Times New Roman" w:hAnsi="Times New Roman" w:cs="Times New Roman"/>
          <w:b/>
          <w:color w:val="000000"/>
          <w:szCs w:val="24"/>
        </w:rPr>
        <w:t>500</w:t>
      </w:r>
      <w:r w:rsidR="000B7000" w:rsidRPr="00E92B43">
        <w:rPr>
          <w:rFonts w:ascii="Times New Roman" w:hAnsi="Times New Roman" w:cs="Times New Roman"/>
          <w:b/>
          <w:color w:val="000000"/>
          <w:szCs w:val="24"/>
        </w:rPr>
        <w:t>.000,00 zł</w:t>
      </w:r>
      <w:r w:rsidR="000B7000" w:rsidRPr="00E92B43">
        <w:rPr>
          <w:rFonts w:ascii="Times New Roman" w:hAnsi="Times New Roman" w:cs="Times New Roman"/>
          <w:color w:val="000000"/>
          <w:szCs w:val="24"/>
        </w:rPr>
        <w:t xml:space="preserve"> (słownie: </w:t>
      </w:r>
      <w:r w:rsidR="0048171E" w:rsidRPr="00E92B43">
        <w:rPr>
          <w:rFonts w:ascii="Times New Roman" w:hAnsi="Times New Roman" w:cs="Times New Roman"/>
          <w:color w:val="000000"/>
          <w:szCs w:val="24"/>
        </w:rPr>
        <w:t>p</w:t>
      </w:r>
      <w:r w:rsidR="00E761A0" w:rsidRPr="00E92B43">
        <w:rPr>
          <w:rFonts w:ascii="Times New Roman" w:hAnsi="Times New Roman" w:cs="Times New Roman"/>
          <w:color w:val="000000"/>
          <w:szCs w:val="24"/>
        </w:rPr>
        <w:t>ięć</w:t>
      </w:r>
      <w:r w:rsidR="0048171E" w:rsidRPr="00E92B43">
        <w:rPr>
          <w:rFonts w:ascii="Times New Roman" w:hAnsi="Times New Roman" w:cs="Times New Roman"/>
          <w:color w:val="000000"/>
          <w:szCs w:val="24"/>
        </w:rPr>
        <w:t>set</w:t>
      </w:r>
      <w:r w:rsidR="000B7000" w:rsidRPr="00E92B43">
        <w:rPr>
          <w:rFonts w:ascii="Times New Roman" w:hAnsi="Times New Roman" w:cs="Times New Roman"/>
          <w:color w:val="000000"/>
          <w:szCs w:val="24"/>
        </w:rPr>
        <w:t xml:space="preserve"> tysięcy złotych, 00/100).</w:t>
      </w:r>
    </w:p>
    <w:p w:rsidR="000B7000"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lastRenderedPageBreak/>
        <w:t>2.</w:t>
      </w:r>
      <w:r w:rsidR="000B7000" w:rsidRPr="00E92B43">
        <w:rPr>
          <w:rFonts w:ascii="Times New Roman" w:hAnsi="Times New Roman" w:cs="Times New Roman"/>
          <w:color w:val="000000"/>
          <w:szCs w:val="24"/>
        </w:rPr>
        <w:t>W przypadku Wykonawców ubiegających się wspólnie o udzielenie zamówienia, wadium (w każdej z dopuszczalnych form) może być wniesione przez jednego, kilku lub wszystkich Wykonawców, pod warunkiem, iż łączna wysokość wniesionego wadium odpowiadać będzie wymaganej kwocie.</w:t>
      </w:r>
    </w:p>
    <w:p w:rsidR="00207903" w:rsidRPr="00E92B43" w:rsidRDefault="00207903" w:rsidP="00A83EAF">
      <w:pPr>
        <w:autoSpaceDE w:val="0"/>
        <w:autoSpaceDN w:val="0"/>
        <w:adjustRightInd w:val="0"/>
        <w:spacing w:after="0" w:line="240" w:lineRule="auto"/>
        <w:jc w:val="both"/>
        <w:rPr>
          <w:rFonts w:ascii="Times New Roman" w:hAnsi="Times New Roman" w:cs="Times New Roman"/>
          <w:color w:val="000000"/>
          <w:szCs w:val="24"/>
        </w:rPr>
      </w:pP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3.</w:t>
      </w:r>
      <w:r w:rsidR="000B7000" w:rsidRPr="00E92B43">
        <w:rPr>
          <w:rFonts w:ascii="Times New Roman" w:hAnsi="Times New Roman" w:cs="Times New Roman"/>
          <w:color w:val="000000"/>
          <w:szCs w:val="24"/>
        </w:rPr>
        <w:t>Wadium może być wnoszone w następujących formach dopuszczonych przez ustawę PZP:</w:t>
      </w:r>
    </w:p>
    <w:p w:rsidR="001C4E8D" w:rsidRPr="00E92B43" w:rsidRDefault="001C4E8D" w:rsidP="001C4E8D">
      <w:pPr>
        <w:autoSpaceDE w:val="0"/>
        <w:autoSpaceDN w:val="0"/>
        <w:adjustRightInd w:val="0"/>
        <w:spacing w:after="0" w:line="240" w:lineRule="auto"/>
        <w:ind w:left="720"/>
        <w:jc w:val="both"/>
        <w:rPr>
          <w:rFonts w:ascii="Times New Roman" w:hAnsi="Times New Roman" w:cs="Times New Roman"/>
          <w:color w:val="000000"/>
          <w:szCs w:val="24"/>
        </w:rPr>
      </w:pPr>
    </w:p>
    <w:p w:rsidR="000B7000" w:rsidRPr="00A83EAF" w:rsidRDefault="000B7000" w:rsidP="006B3EFB">
      <w:pPr>
        <w:pStyle w:val="Akapitzlist"/>
        <w:numPr>
          <w:ilvl w:val="1"/>
          <w:numId w:val="3"/>
        </w:numPr>
        <w:jc w:val="both"/>
        <w:rPr>
          <w:color w:val="000000"/>
          <w:sz w:val="22"/>
          <w:szCs w:val="22"/>
        </w:rPr>
      </w:pPr>
      <w:r w:rsidRPr="00A83EAF">
        <w:rPr>
          <w:color w:val="000000"/>
          <w:sz w:val="22"/>
          <w:szCs w:val="22"/>
        </w:rPr>
        <w:t>pieniądzu,</w:t>
      </w:r>
    </w:p>
    <w:p w:rsidR="000B7000" w:rsidRPr="00A83EAF" w:rsidRDefault="000B7000" w:rsidP="006B3EFB">
      <w:pPr>
        <w:numPr>
          <w:ilvl w:val="1"/>
          <w:numId w:val="3"/>
        </w:numPr>
        <w:autoSpaceDE w:val="0"/>
        <w:autoSpaceDN w:val="0"/>
        <w:adjustRightInd w:val="0"/>
        <w:spacing w:after="0" w:line="240" w:lineRule="auto"/>
        <w:jc w:val="both"/>
        <w:rPr>
          <w:rFonts w:ascii="Times New Roman" w:hAnsi="Times New Roman" w:cs="Times New Roman"/>
          <w:color w:val="000000"/>
        </w:rPr>
      </w:pPr>
      <w:r w:rsidRPr="00A83EAF">
        <w:rPr>
          <w:rFonts w:ascii="Times New Roman" w:hAnsi="Times New Roman" w:cs="Times New Roman"/>
          <w:color w:val="000000"/>
        </w:rPr>
        <w:t>poręczeniach bankowych lub poręczeniach spółdzielczej kasy oszczędnościowo – kredytowej, z tym, że poręczenie kasy jest zawsze poręczeniem pieniężnym,</w:t>
      </w:r>
    </w:p>
    <w:p w:rsidR="000B7000" w:rsidRPr="00A83EAF" w:rsidRDefault="000B7000" w:rsidP="006B3EFB">
      <w:pPr>
        <w:numPr>
          <w:ilvl w:val="1"/>
          <w:numId w:val="3"/>
        </w:numPr>
        <w:autoSpaceDE w:val="0"/>
        <w:autoSpaceDN w:val="0"/>
        <w:adjustRightInd w:val="0"/>
        <w:spacing w:after="0" w:line="240" w:lineRule="auto"/>
        <w:jc w:val="both"/>
        <w:rPr>
          <w:rFonts w:ascii="Times New Roman" w:hAnsi="Times New Roman" w:cs="Times New Roman"/>
          <w:color w:val="000000"/>
        </w:rPr>
      </w:pPr>
      <w:r w:rsidRPr="00A83EAF">
        <w:rPr>
          <w:rFonts w:ascii="Times New Roman" w:hAnsi="Times New Roman" w:cs="Times New Roman"/>
          <w:color w:val="000000"/>
        </w:rPr>
        <w:t>gwarancjach bankowych,</w:t>
      </w:r>
    </w:p>
    <w:p w:rsidR="000B7000" w:rsidRPr="00A83EAF" w:rsidRDefault="000B7000" w:rsidP="006B3EFB">
      <w:pPr>
        <w:numPr>
          <w:ilvl w:val="1"/>
          <w:numId w:val="3"/>
        </w:numPr>
        <w:autoSpaceDE w:val="0"/>
        <w:autoSpaceDN w:val="0"/>
        <w:adjustRightInd w:val="0"/>
        <w:spacing w:after="0" w:line="240" w:lineRule="auto"/>
        <w:jc w:val="both"/>
        <w:rPr>
          <w:rFonts w:ascii="Times New Roman" w:hAnsi="Times New Roman" w:cs="Times New Roman"/>
          <w:color w:val="000000"/>
        </w:rPr>
      </w:pPr>
      <w:r w:rsidRPr="00A83EAF">
        <w:rPr>
          <w:rFonts w:ascii="Times New Roman" w:hAnsi="Times New Roman" w:cs="Times New Roman"/>
          <w:color w:val="000000"/>
        </w:rPr>
        <w:t>gwarancjach ubezpieczeniowych,</w:t>
      </w:r>
    </w:p>
    <w:p w:rsidR="000B7000" w:rsidRPr="00E92B43" w:rsidRDefault="000B7000" w:rsidP="006B3EFB">
      <w:pPr>
        <w:numPr>
          <w:ilvl w:val="1"/>
          <w:numId w:val="3"/>
        </w:numPr>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poręczeniach udzielanych przez podmioty, o których mowa w art. 6b ust. 5 pkt 2 ustawy z dnia 9 listopada 2000 r. o utworzeniu Polskiej Agencji Rozwoju Przedsiębiorczośc</w:t>
      </w:r>
      <w:r w:rsidR="00950E76">
        <w:rPr>
          <w:rFonts w:ascii="Times New Roman" w:hAnsi="Times New Roman" w:cs="Times New Roman"/>
          <w:color w:val="000000"/>
          <w:szCs w:val="24"/>
        </w:rPr>
        <w:t>i (tekst jednolity Dz. U. z 2018 r., poz.110</w:t>
      </w:r>
      <w:r w:rsidRPr="00E92B43">
        <w:rPr>
          <w:rFonts w:ascii="Times New Roman" w:hAnsi="Times New Roman" w:cs="Times New Roman"/>
          <w:color w:val="000000"/>
          <w:szCs w:val="24"/>
        </w:rPr>
        <w:t>).</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4. </w:t>
      </w:r>
      <w:r w:rsidR="000B7000" w:rsidRPr="00E92B43">
        <w:rPr>
          <w:rFonts w:ascii="Times New Roman" w:hAnsi="Times New Roman" w:cs="Times New Roman"/>
          <w:color w:val="000000"/>
          <w:szCs w:val="24"/>
        </w:rPr>
        <w:t xml:space="preserve">Wadium należy wnieść przed upływem terminu składania ofert określonym </w:t>
      </w:r>
      <w:r w:rsidR="000B7000" w:rsidRPr="00E92B43">
        <w:rPr>
          <w:rFonts w:ascii="Times New Roman" w:hAnsi="Times New Roman" w:cs="Times New Roman"/>
          <w:b/>
          <w:color w:val="000000"/>
          <w:szCs w:val="24"/>
        </w:rPr>
        <w:t>w dziale XIII pkt 2 SIWZ</w:t>
      </w:r>
      <w:r w:rsidR="000B7000" w:rsidRPr="00E92B43">
        <w:rPr>
          <w:rFonts w:ascii="Times New Roman" w:hAnsi="Times New Roman" w:cs="Times New Roman"/>
          <w:color w:val="000000"/>
          <w:szCs w:val="24"/>
        </w:rPr>
        <w:t>.</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5.</w:t>
      </w:r>
      <w:r w:rsidR="000B7000" w:rsidRPr="00E92B43">
        <w:rPr>
          <w:rFonts w:ascii="Times New Roman" w:hAnsi="Times New Roman" w:cs="Times New Roman"/>
          <w:color w:val="000000"/>
          <w:szCs w:val="24"/>
        </w:rPr>
        <w:t xml:space="preserve">W przypadku wnoszenia wadium w pieniądzu, ustalona kwotę należy wnieść przelewem na rachunek bankowy Zamawiającego </w:t>
      </w:r>
      <w:r w:rsidR="000B7000" w:rsidRPr="00E92B43">
        <w:rPr>
          <w:rFonts w:ascii="Times New Roman" w:hAnsi="Times New Roman" w:cs="Times New Roman"/>
          <w:b/>
          <w:color w:val="000000"/>
          <w:szCs w:val="24"/>
        </w:rPr>
        <w:t>PeKaO S.A. O/Kluczbork nr 85 1240 1662 1111 0000 2655 9452</w:t>
      </w:r>
      <w:r w:rsidR="000B7000" w:rsidRPr="00E92B43">
        <w:rPr>
          <w:rFonts w:ascii="Times New Roman" w:hAnsi="Times New Roman" w:cs="Times New Roman"/>
          <w:color w:val="000000"/>
          <w:szCs w:val="24"/>
        </w:rPr>
        <w:t>.</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6. </w:t>
      </w:r>
      <w:r w:rsidR="000B7000" w:rsidRPr="00E92B43">
        <w:rPr>
          <w:rFonts w:ascii="Times New Roman" w:hAnsi="Times New Roman" w:cs="Times New Roman"/>
          <w:color w:val="000000"/>
          <w:szCs w:val="24"/>
        </w:rPr>
        <w:t>Gwarancje i poręczenia należy wystawiać na: Gmina Kluczbork, ul. Katowicka 1, 46-200 Kluczbork i zdeponować w kasie Urzędu Miejskiego w Kluczborku przy ul. Katowickiej 1, 46-200 Kluczbork, pokój nr 056.</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7. </w:t>
      </w:r>
      <w:r w:rsidR="000B7000" w:rsidRPr="00E92B43">
        <w:rPr>
          <w:rFonts w:ascii="Times New Roman" w:hAnsi="Times New Roman" w:cs="Times New Roman"/>
          <w:color w:val="000000"/>
          <w:szCs w:val="24"/>
        </w:rPr>
        <w:t xml:space="preserve">W przypadku przesyłania poręczenia lub gwarancji pocztą, oryginał gwarancji należy przesłać na adres: Urząd Miejski w Kluczborku przy ul. Katowickiej 1, 46-200 Kluczbork, pokój nr 056. </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8. </w:t>
      </w:r>
      <w:r w:rsidR="000B7000" w:rsidRPr="00E92B43">
        <w:rPr>
          <w:rFonts w:ascii="Times New Roman" w:hAnsi="Times New Roman" w:cs="Times New Roman"/>
          <w:color w:val="000000"/>
          <w:szCs w:val="24"/>
        </w:rPr>
        <w:t>Z treści gwarancji winno wynikać bezwarunkowe, nieodwołalne na każde pisemne żądanie zgłoszone przez Zamawiającego w terminie związania ofertą, z obowiązanie gwaranta do wypłaty Zamawiającemu pełnej kwoty wadium w okolicznościach określonych w art. 46 ust. 4a i 5 ustawy PZP.</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9. </w:t>
      </w:r>
      <w:r w:rsidR="000B7000" w:rsidRPr="00E92B43">
        <w:rPr>
          <w:rFonts w:ascii="Times New Roman" w:hAnsi="Times New Roman" w:cs="Times New Roman"/>
          <w:color w:val="000000"/>
          <w:szCs w:val="24"/>
        </w:rPr>
        <w:t>Wadium należy wnieść przed upływem terminu składania ofert, przy czym wniesienie wadium w pieniądzu za pomocą przelewu bankowego Zamawiający będzie uważał za skuteczne tylko wówczas, gdy bank prowadzący rachunek Zamawiającego potwierdzi, że otrzymał taki przelew przed upływem terminu składania ofert.</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10. </w:t>
      </w:r>
      <w:r w:rsidR="000B7000" w:rsidRPr="00E92B43">
        <w:rPr>
          <w:rFonts w:ascii="Times New Roman" w:hAnsi="Times New Roman" w:cs="Times New Roman"/>
          <w:color w:val="000000"/>
          <w:szCs w:val="24"/>
        </w:rPr>
        <w:t>Wykonawca, który nie wniesie wadium lub nie zabezpieczy oferty ustawową formą wadium oferta jego zostanie odrzucona.</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11. </w:t>
      </w:r>
      <w:r w:rsidR="000B7000" w:rsidRPr="00E92B43">
        <w:rPr>
          <w:rFonts w:ascii="Times New Roman" w:hAnsi="Times New Roman" w:cs="Times New Roman"/>
          <w:color w:val="000000"/>
          <w:szCs w:val="24"/>
        </w:rPr>
        <w:t>Zamawiający zwraca wadium wszystkim Wykonawcom niezwłocznie po wyborze oferty najkorzystniejszej lub unieważnieniu postępowania, z wyjątkiem Wykonawcy, którego oferta została wybrana jako najkorzystniejsza, z zastrzeżeniem art. 46 ust 4a ustawy PZP (tj. Zamawiający zatrzymuje wadium wraz z odsetkami, jeżeli Wykonawca w odpowiedzi na wezwanie, o którym mowa w art. 26 ust. 3 i 3a ustawy PZP</w:t>
      </w:r>
      <w:r w:rsidR="00A20EFA" w:rsidRPr="00E92B43">
        <w:rPr>
          <w:rFonts w:ascii="Times New Roman" w:hAnsi="Times New Roman" w:cs="Times New Roman"/>
          <w:color w:val="000000"/>
          <w:szCs w:val="24"/>
        </w:rPr>
        <w:t>,</w:t>
      </w:r>
      <w:r w:rsidR="000B7000" w:rsidRPr="00E92B43">
        <w:rPr>
          <w:rFonts w:ascii="Times New Roman" w:hAnsi="Times New Roman" w:cs="Times New Roman"/>
          <w:color w:val="000000"/>
          <w:szCs w:val="24"/>
        </w:rPr>
        <w:t xml:space="preserve"> z przyczyn leżących po jego stronie, nie złożył oświadczeń lub dokumentów potwierdzających okoliczności, o których mowa wart. 25 ust. 1 ustawy PZP, oświadczenia, o którym mowa w art. 25a ust. 1 ustawy PZP, pełnomocnictw lub nie wyraził zgody na poprawienie omyłki, o której mowa wart. 87 ust. 2 pkt 3 ustawy PZP, co spowodowało brak możliwości wybrania oferty złożonej przez Wykonawcę jako najkorzystniejszej- art. 46 ust 4a ustawy PZP).</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12. </w:t>
      </w:r>
      <w:r w:rsidR="000B7000" w:rsidRPr="00E92B43">
        <w:rPr>
          <w:rFonts w:ascii="Times New Roman" w:hAnsi="Times New Roman" w:cs="Times New Roman"/>
          <w:color w:val="000000"/>
          <w:szCs w:val="24"/>
        </w:rPr>
        <w:t>Wykonawcy, którego oferta została wybrana jako najkorzystniejsza, Zamawiający zwraca wadium niezwłocznie po zawarciu umowy w sprawie zamówienia publicznego.</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13. </w:t>
      </w:r>
      <w:r w:rsidR="000B7000" w:rsidRPr="00E92B43">
        <w:rPr>
          <w:rFonts w:ascii="Times New Roman" w:hAnsi="Times New Roman" w:cs="Times New Roman"/>
          <w:color w:val="000000"/>
          <w:szCs w:val="24"/>
        </w:rPr>
        <w:t>Zamawiający zwraca niezwłocznie wadium na wniosek Wykonawcy, który wycofał ofertę przed upływem terminu składania ofert.</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14. </w:t>
      </w:r>
      <w:r w:rsidR="000B7000" w:rsidRPr="00E92B43">
        <w:rPr>
          <w:rFonts w:ascii="Times New Roman" w:hAnsi="Times New Roman" w:cs="Times New Roman"/>
          <w:color w:val="000000"/>
          <w:szCs w:val="24"/>
        </w:rPr>
        <w:t>Zamawiający zatrzymuje wadium wraz z odsetkami, jeżeli Wykonawca, którego oferta została wybrana:</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            a) </w:t>
      </w:r>
      <w:r w:rsidR="000B7000" w:rsidRPr="00E92B43">
        <w:rPr>
          <w:rFonts w:ascii="Times New Roman" w:hAnsi="Times New Roman" w:cs="Times New Roman"/>
          <w:color w:val="000000"/>
          <w:szCs w:val="24"/>
        </w:rPr>
        <w:t>odmówił podpisania umowy w sprawie zamówienia publicznego na warunkach określonych w ofercie,</w:t>
      </w:r>
    </w:p>
    <w:p w:rsidR="000B7000"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            b) </w:t>
      </w:r>
      <w:r w:rsidR="000B7000" w:rsidRPr="00E92B43">
        <w:rPr>
          <w:rFonts w:ascii="Times New Roman" w:hAnsi="Times New Roman" w:cs="Times New Roman"/>
          <w:color w:val="000000"/>
          <w:szCs w:val="24"/>
        </w:rPr>
        <w:t>zawarcie umowy stało się niemożliwe z przyczyn leżących po stronie Wykonawcy.</w:t>
      </w:r>
    </w:p>
    <w:p w:rsidR="002B32D7" w:rsidRPr="00E92B43" w:rsidRDefault="00A83EAF" w:rsidP="00A83EAF">
      <w:pPr>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 xml:space="preserve">15. </w:t>
      </w:r>
      <w:r w:rsidR="000B7000" w:rsidRPr="00E92B43">
        <w:rPr>
          <w:rFonts w:ascii="Times New Roman" w:hAnsi="Times New Roman" w:cs="Times New Roman"/>
          <w:color w:val="000000"/>
          <w:szCs w:val="24"/>
        </w:rPr>
        <w:t xml:space="preserve">Zamawiający żąda ponownego wniesienia wadium przez Wykonawcę, któremu zwrócono wadium na podstawie art. 46 ust. 1, jeżeli w wyniku ostatecznego rozstrzygnięcia odwołania jego oferta została </w:t>
      </w:r>
      <w:r w:rsidR="000B7000" w:rsidRPr="00E92B43">
        <w:rPr>
          <w:rFonts w:ascii="Times New Roman" w:hAnsi="Times New Roman" w:cs="Times New Roman"/>
          <w:color w:val="000000"/>
          <w:szCs w:val="24"/>
        </w:rPr>
        <w:lastRenderedPageBreak/>
        <w:t>wybrana jako najkorzystniejsza. Wykonawca wnosi wadium w terminie określonym przez Zamawiającego.</w:t>
      </w:r>
    </w:p>
    <w:p w:rsidR="00AA1437" w:rsidRPr="00E92B43" w:rsidRDefault="00AA1437" w:rsidP="00A83EAF">
      <w:pPr>
        <w:autoSpaceDE w:val="0"/>
        <w:autoSpaceDN w:val="0"/>
        <w:adjustRightInd w:val="0"/>
        <w:spacing w:after="0" w:line="240" w:lineRule="auto"/>
        <w:jc w:val="both"/>
        <w:rPr>
          <w:rFonts w:ascii="Times New Roman" w:hAnsi="Times New Roman" w:cs="Times New Roman"/>
          <w:color w:val="000000"/>
          <w:szCs w:val="24"/>
        </w:rPr>
      </w:pPr>
    </w:p>
    <w:p w:rsidR="000B7000" w:rsidRPr="00E92B43" w:rsidRDefault="008B0EAA" w:rsidP="000B7000">
      <w:pPr>
        <w:jc w:val="both"/>
        <w:rPr>
          <w:rFonts w:ascii="Times New Roman" w:hAnsi="Times New Roman" w:cs="Times New Roman"/>
          <w:color w:val="000000"/>
          <w:szCs w:val="24"/>
        </w:rPr>
      </w:pPr>
      <w:r w:rsidRPr="008B0EAA">
        <w:rPr>
          <w:rFonts w:ascii="Times New Roman" w:hAnsi="Times New Roman" w:cs="Times New Roman"/>
          <w:b/>
          <w:noProof/>
        </w:rPr>
      </w:r>
      <w:r w:rsidRPr="008B0EAA">
        <w:rPr>
          <w:rFonts w:ascii="Times New Roman" w:hAnsi="Times New Roman" w:cs="Times New Roman"/>
          <w:b/>
          <w:noProof/>
        </w:rPr>
        <w:pict>
          <v:shape id="Text Box 34" o:spid="_x0000_s1095" type="#_x0000_t202" style="width:459pt;height:28.75pt;visibility:visible;mso-position-horizontal-relative:char;mso-position-vertical-relative:line" fillcolor="#ddd" stroked="f">
            <v:textbox style="mso-next-textbox:#Text Box 34">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XI. Termin związania ofertą</w:t>
                  </w:r>
                </w:p>
                <w:p w:rsidR="002152EF" w:rsidRDefault="002152EF" w:rsidP="000B7000">
                  <w:pPr>
                    <w:tabs>
                      <w:tab w:val="left" w:pos="283"/>
                    </w:tabs>
                    <w:rPr>
                      <w:b/>
                      <w:szCs w:val="24"/>
                    </w:rPr>
                  </w:pPr>
                </w:p>
                <w:p w:rsidR="002152EF" w:rsidRDefault="002152EF" w:rsidP="000B7000"/>
              </w:txbxContent>
            </v:textbox>
            <w10:wrap type="none"/>
            <w10:anchorlock/>
          </v:shape>
        </w:pict>
      </w:r>
    </w:p>
    <w:p w:rsidR="000B7000" w:rsidRPr="00585F05" w:rsidRDefault="00585F05" w:rsidP="006B3EFB">
      <w:pPr>
        <w:pStyle w:val="Akapitzlist"/>
        <w:numPr>
          <w:ilvl w:val="0"/>
          <w:numId w:val="4"/>
        </w:numPr>
        <w:jc w:val="both"/>
        <w:rPr>
          <w:sz w:val="22"/>
          <w:szCs w:val="22"/>
        </w:rPr>
      </w:pPr>
      <w:r w:rsidRPr="00585F05">
        <w:rPr>
          <w:sz w:val="22"/>
          <w:szCs w:val="22"/>
        </w:rPr>
        <w:t xml:space="preserve">Wykonawcy pozostają związani ofertą przez okres </w:t>
      </w:r>
      <w:r w:rsidRPr="00585F05">
        <w:rPr>
          <w:b/>
          <w:sz w:val="22"/>
          <w:szCs w:val="22"/>
        </w:rPr>
        <w:t xml:space="preserve">60 dni </w:t>
      </w:r>
      <w:r w:rsidRPr="00585F05">
        <w:rPr>
          <w:sz w:val="22"/>
          <w:szCs w:val="22"/>
        </w:rPr>
        <w:t>licząc od ostatecznego terminu składania ofert</w:t>
      </w:r>
      <w:r w:rsidR="000B7000" w:rsidRPr="00585F05">
        <w:rPr>
          <w:sz w:val="22"/>
          <w:szCs w:val="22"/>
        </w:rPr>
        <w:t>.</w:t>
      </w:r>
    </w:p>
    <w:p w:rsidR="000B7000" w:rsidRPr="00E92B43" w:rsidRDefault="000B7000" w:rsidP="006B3EFB">
      <w:pPr>
        <w:numPr>
          <w:ilvl w:val="0"/>
          <w:numId w:val="4"/>
        </w:numPr>
        <w:overflowPunct w:val="0"/>
        <w:autoSpaceDE w:val="0"/>
        <w:autoSpaceDN w:val="0"/>
        <w:adjustRightInd w:val="0"/>
        <w:spacing w:after="0" w:line="240" w:lineRule="auto"/>
        <w:jc w:val="both"/>
        <w:rPr>
          <w:rFonts w:ascii="Times New Roman" w:hAnsi="Times New Roman" w:cs="Times New Roman"/>
          <w:szCs w:val="24"/>
        </w:rPr>
      </w:pPr>
      <w:r w:rsidRPr="00E92B43">
        <w:rPr>
          <w:rFonts w:ascii="Times New Roman" w:hAnsi="Times New Roman" w:cs="Times New Roman"/>
          <w:szCs w:val="24"/>
        </w:rPr>
        <w:t>Bieg terminu rozpoczyna się wraz z upływem terminu składania ofert.</w:t>
      </w:r>
    </w:p>
    <w:p w:rsidR="000B7000" w:rsidRPr="00E92B43" w:rsidRDefault="000B7000" w:rsidP="006B3EFB">
      <w:pPr>
        <w:numPr>
          <w:ilvl w:val="0"/>
          <w:numId w:val="4"/>
        </w:numPr>
        <w:overflowPunct w:val="0"/>
        <w:autoSpaceDE w:val="0"/>
        <w:autoSpaceDN w:val="0"/>
        <w:adjustRightInd w:val="0"/>
        <w:spacing w:after="0" w:line="240" w:lineRule="auto"/>
        <w:jc w:val="both"/>
        <w:rPr>
          <w:rFonts w:ascii="Times New Roman" w:hAnsi="Times New Roman" w:cs="Times New Roman"/>
          <w:szCs w:val="24"/>
        </w:rPr>
      </w:pPr>
      <w:r w:rsidRPr="00E92B43">
        <w:rPr>
          <w:rFonts w:ascii="Times New Roman" w:hAnsi="Times New Roman" w:cs="Times New Roman"/>
          <w:szCs w:val="24"/>
        </w:rPr>
        <w:t>Wykonawca samodzielnie lub na wniosek Zamawiającego może przedłużyć termin związania z ofertą. Zamawiający co najmniej na 3 dni przed upływem terminu związania ofertą, może zwrócić się do Wykonawców o wyrażenie zgody na przedłużenie tego terminu o oznaczony czas, nie dłuższy jednak niż 60 dni.</w:t>
      </w:r>
    </w:p>
    <w:p w:rsidR="000B7000" w:rsidRPr="00E92B43" w:rsidRDefault="000B7000" w:rsidP="006B3EFB">
      <w:pPr>
        <w:numPr>
          <w:ilvl w:val="0"/>
          <w:numId w:val="4"/>
        </w:numPr>
        <w:overflowPunct w:val="0"/>
        <w:autoSpaceDE w:val="0"/>
        <w:autoSpaceDN w:val="0"/>
        <w:adjustRightInd w:val="0"/>
        <w:spacing w:after="0" w:line="240" w:lineRule="auto"/>
        <w:jc w:val="both"/>
        <w:rPr>
          <w:rFonts w:ascii="Times New Roman" w:hAnsi="Times New Roman" w:cs="Times New Roman"/>
          <w:szCs w:val="24"/>
        </w:rPr>
      </w:pPr>
      <w:r w:rsidRPr="00E92B43">
        <w:rPr>
          <w:rFonts w:ascii="Times New Roman" w:hAnsi="Times New Roman" w:cs="Times New Roman"/>
          <w:szCs w:val="24"/>
        </w:rPr>
        <w:t>Odmowa wyrażenia zgody na przedłużenie terminu związania ofertą nie powoduje utraty wadium, jednakże oferta Wykonawcy zostanie odrzucona na podstawie art. 89 ust. 1 pkt 7a) ustawy PZP.</w:t>
      </w:r>
    </w:p>
    <w:p w:rsidR="000B7000" w:rsidRDefault="000B7000" w:rsidP="006B3EFB">
      <w:pPr>
        <w:numPr>
          <w:ilvl w:val="0"/>
          <w:numId w:val="4"/>
        </w:numPr>
        <w:overflowPunct w:val="0"/>
        <w:autoSpaceDE w:val="0"/>
        <w:autoSpaceDN w:val="0"/>
        <w:adjustRightInd w:val="0"/>
        <w:spacing w:after="0" w:line="240" w:lineRule="auto"/>
        <w:jc w:val="both"/>
        <w:rPr>
          <w:rFonts w:ascii="Times New Roman" w:hAnsi="Times New Roman" w:cs="Times New Roman"/>
          <w:szCs w:val="24"/>
        </w:rPr>
      </w:pPr>
      <w:r w:rsidRPr="00E92B43">
        <w:rPr>
          <w:rFonts w:ascii="Times New Roman" w:hAnsi="Times New Roman" w:cs="Times New Roman"/>
          <w:szCs w:val="24"/>
        </w:rPr>
        <w:t>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207903" w:rsidRPr="00207903" w:rsidRDefault="00207903" w:rsidP="00207903">
      <w:pPr>
        <w:overflowPunct w:val="0"/>
        <w:autoSpaceDE w:val="0"/>
        <w:autoSpaceDN w:val="0"/>
        <w:adjustRightInd w:val="0"/>
        <w:spacing w:after="0" w:line="240" w:lineRule="auto"/>
        <w:ind w:left="720"/>
        <w:jc w:val="both"/>
        <w:rPr>
          <w:rFonts w:ascii="Times New Roman" w:hAnsi="Times New Roman" w:cs="Times New Roman"/>
          <w:szCs w:val="24"/>
        </w:rPr>
      </w:pPr>
    </w:p>
    <w:p w:rsidR="000B7000" w:rsidRPr="00E92B43" w:rsidRDefault="008B0EAA" w:rsidP="000B7000">
      <w:pPr>
        <w:jc w:val="both"/>
        <w:rPr>
          <w:rFonts w:ascii="Times New Roman" w:hAnsi="Times New Roman" w:cs="Times New Roman"/>
        </w:rPr>
      </w:pPr>
      <w:r w:rsidRPr="008B0EAA">
        <w:rPr>
          <w:rFonts w:ascii="Times New Roman" w:hAnsi="Times New Roman" w:cs="Times New Roman"/>
          <w:b/>
          <w:noProof/>
        </w:rPr>
      </w:r>
      <w:r w:rsidRPr="008B0EAA">
        <w:rPr>
          <w:rFonts w:ascii="Times New Roman" w:hAnsi="Times New Roman" w:cs="Times New Roman"/>
          <w:b/>
          <w:noProof/>
        </w:rPr>
        <w:pict>
          <v:shape id="Text Box 35" o:spid="_x0000_s1094" type="#_x0000_t202" style="width:459pt;height:28.75pt;visibility:visible;mso-position-horizontal-relative:char;mso-position-vertical-relative:line" fillcolor="#ddd" stroked="f">
            <v:textbox style="mso-next-textbox:#Text Box 35">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XII. Opis sposobu przygotowania oferty</w:t>
                  </w:r>
                </w:p>
                <w:p w:rsidR="002152EF" w:rsidRDefault="002152EF" w:rsidP="000B7000">
                  <w:pPr>
                    <w:tabs>
                      <w:tab w:val="left" w:pos="283"/>
                    </w:tabs>
                    <w:rPr>
                      <w:b/>
                      <w:szCs w:val="24"/>
                    </w:rPr>
                  </w:pPr>
                </w:p>
                <w:p w:rsidR="002152EF" w:rsidRDefault="002152EF" w:rsidP="000B7000"/>
              </w:txbxContent>
            </v:textbox>
            <w10:wrap type="none"/>
            <w10:anchorlock/>
          </v:shape>
        </w:pic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Wykonawca może złożyć tylko jedną ofertę.</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Oferta musi być sporządzona z zachowaniem formy pisemnej pod rygorem nieważności.</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Oferta wraz z załącznikami musi być sporządzona w języku polskim. Każdy dokument składający się na ofertę sporządzony w innym języku niż język polski winien być złożony wraz z tłumaczeniem na język polski, poświadczonym przez Wykonawc</w:t>
      </w:r>
      <w:r w:rsidR="00EE25B5" w:rsidRPr="00E92B43">
        <w:rPr>
          <w:rFonts w:ascii="Times New Roman" w:hAnsi="Times New Roman" w:cs="Times New Roman"/>
          <w:color w:val="000000"/>
          <w:szCs w:val="24"/>
        </w:rPr>
        <w:t>ę.</w:t>
      </w:r>
      <w:r w:rsidRPr="00E92B43">
        <w:rPr>
          <w:rFonts w:ascii="Times New Roman" w:hAnsi="Times New Roman" w:cs="Times New Roman"/>
          <w:color w:val="000000"/>
          <w:szCs w:val="24"/>
        </w:rPr>
        <w:t xml:space="preserve"> W razie wątpliwości uznaje się, iż wersja polskojęzyczna jest wersją wiążącą.</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Oferta wraz załącznikami musi być podpisana przez osobę upoważnioną do reprezentowania Wykonawcy.</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Jeżeli osoba/osoby podpisująca ofertę działa na podstawie pełnomocnictwa, to pełnomocnictwo to musi w swej treści jednoznacznie wskazywać uprawnienie do podpisania oferty. Pełnomocnictwo to musi zostać dołączone do oferty i musi być złożone w oryginale lub kopii poświadczonej za zgodność z oryginałem (kopia pełnomocnictwa powinna być poświadczona notarialnie).</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Dla potrzeb udowodnienia ważności oferty składanej przez Wykonawcę będącego osobą fizyczną nieprowadzącą działalności gospodarczej, w imieniu której ofertę podpisuje pełnomocnik - Wykonawca ten winien załączyć do oferty pełnomocnictwo.</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Wykonawca ponosi wszelkie koszty związane z przygotowaniem i złożeniem oferty.</w:t>
      </w:r>
    </w:p>
    <w:p w:rsidR="00665418"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Wszystkie oferty muszą zawierać następujące dokumenty i oświadczenia:</w:t>
      </w:r>
    </w:p>
    <w:p w:rsidR="00665418" w:rsidRDefault="00665418" w:rsidP="00665418">
      <w:pPr>
        <w:overflowPunct w:val="0"/>
        <w:autoSpaceDE w:val="0"/>
        <w:autoSpaceDN w:val="0"/>
        <w:adjustRightInd w:val="0"/>
        <w:spacing w:after="0" w:line="240" w:lineRule="auto"/>
        <w:ind w:left="720"/>
        <w:jc w:val="both"/>
        <w:rPr>
          <w:rFonts w:ascii="Times New Roman" w:hAnsi="Times New Roman" w:cs="Times New Roman"/>
          <w:color w:val="000000"/>
          <w:szCs w:val="24"/>
        </w:rPr>
      </w:pPr>
    </w:p>
    <w:p w:rsidR="00D60A5D" w:rsidRPr="00E92B43" w:rsidRDefault="00D60A5D" w:rsidP="00D60A5D">
      <w:pPr>
        <w:overflowPunct w:val="0"/>
        <w:autoSpaceDE w:val="0"/>
        <w:autoSpaceDN w:val="0"/>
        <w:adjustRightInd w:val="0"/>
        <w:spacing w:after="0" w:line="240" w:lineRule="auto"/>
        <w:jc w:val="both"/>
        <w:rPr>
          <w:rFonts w:ascii="Times New Roman" w:hAnsi="Times New Roman" w:cs="Times New Roman"/>
          <w:color w:val="000000"/>
          <w:szCs w:val="24"/>
        </w:rPr>
      </w:pPr>
      <w:r w:rsidRPr="00665418">
        <w:rPr>
          <w:rFonts w:ascii="Times New Roman" w:hAnsi="Times New Roman" w:cs="Times New Roman"/>
        </w:rPr>
        <w:t>a) d</w:t>
      </w:r>
      <w:r w:rsidR="000B7000" w:rsidRPr="00665418">
        <w:rPr>
          <w:rFonts w:ascii="Times New Roman" w:hAnsi="Times New Roman" w:cs="Times New Roman"/>
        </w:rPr>
        <w:t>okumenty, z których wynika prawo do podpisania oferty (oryginał lub kopia potwierdzona za zgodność z oryginałem przez notariusza) względnie do podpisania innych oświadczeń lub dokumentów składanych wraz z ofertą, chyba, że Zamawiający może je uzyskać w szczególności za pomocą bezpłatnych</w:t>
      </w:r>
      <w:r w:rsidR="00511AFC">
        <w:rPr>
          <w:rFonts w:ascii="Times New Roman" w:hAnsi="Times New Roman" w:cs="Times New Roman"/>
        </w:rPr>
        <w:t xml:space="preserve"> </w:t>
      </w:r>
      <w:r w:rsidR="000B7000" w:rsidRPr="00665418">
        <w:rPr>
          <w:rFonts w:ascii="Times New Roman" w:hAnsi="Times New Roman" w:cs="Times New Roman"/>
        </w:rPr>
        <w:t xml:space="preserve">i ogólnodostępnych baz danych, w szczególności rejestrów publicznych w rozumieniu ustawy z dnia 17 lutego 2005 r. o informatyzacji działalności podmiotów realizujących zadania publiczne </w:t>
      </w:r>
      <w:r w:rsidR="00207903" w:rsidRPr="00207903">
        <w:rPr>
          <w:rFonts w:ascii="Times New Roman" w:hAnsi="Times New Roman" w:cs="Times New Roman"/>
        </w:rPr>
        <w:t>(Dz.</w:t>
      </w:r>
      <w:r w:rsidR="00203ECE">
        <w:rPr>
          <w:rFonts w:ascii="Times New Roman" w:hAnsi="Times New Roman" w:cs="Times New Roman"/>
        </w:rPr>
        <w:t xml:space="preserve"> </w:t>
      </w:r>
      <w:r w:rsidR="00207903" w:rsidRPr="00207903">
        <w:rPr>
          <w:rFonts w:ascii="Times New Roman" w:hAnsi="Times New Roman" w:cs="Times New Roman"/>
        </w:rPr>
        <w:t>U. z 2017 poz. 570 )</w:t>
      </w:r>
      <w:r w:rsidR="00207903">
        <w:rPr>
          <w:rFonts w:ascii="Times New Roman" w:hAnsi="Times New Roman" w:cs="Times New Roman"/>
        </w:rPr>
        <w:t>,</w:t>
      </w:r>
      <w:r w:rsidR="000B7000" w:rsidRPr="00207903">
        <w:rPr>
          <w:rFonts w:ascii="Times New Roman" w:hAnsi="Times New Roman" w:cs="Times New Roman"/>
        </w:rPr>
        <w:t>a Wykonawca wskazał to wraz ze złożeniem oferty o ile prawo do ich podpisania nie wynika z dokumentów</w:t>
      </w:r>
      <w:r w:rsidR="000B7000" w:rsidRPr="00665418">
        <w:rPr>
          <w:rFonts w:ascii="Times New Roman" w:hAnsi="Times New Roman" w:cs="Times New Roman"/>
        </w:rPr>
        <w:t xml:space="preserve"> złożonych wraz z ofertą</w:t>
      </w:r>
      <w:r w:rsidRPr="00665418">
        <w:rPr>
          <w:rFonts w:ascii="Times New Roman" w:hAnsi="Times New Roman" w:cs="Times New Roman"/>
        </w:rPr>
        <w:t>,</w:t>
      </w:r>
    </w:p>
    <w:p w:rsidR="000B7000" w:rsidRPr="00207903" w:rsidRDefault="00D60A5D" w:rsidP="00207903">
      <w:pPr>
        <w:overflowPunct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b) p</w:t>
      </w:r>
      <w:r w:rsidR="000B7000" w:rsidRPr="00E92B43">
        <w:rPr>
          <w:rFonts w:ascii="Times New Roman" w:hAnsi="Times New Roman" w:cs="Times New Roman"/>
        </w:rPr>
        <w:t>ełnomocnictwo do reprezentowania wszystkich Wykonawców wspólnie ubiegających się o udzieleni</w:t>
      </w:r>
      <w:r w:rsidR="00EB5DF3" w:rsidRPr="00E92B43">
        <w:rPr>
          <w:rFonts w:ascii="Times New Roman" w:hAnsi="Times New Roman" w:cs="Times New Roman"/>
        </w:rPr>
        <w:t>e zamówienia, ewentualnie umowa</w:t>
      </w:r>
      <w:r>
        <w:rPr>
          <w:rFonts w:ascii="Times New Roman" w:hAnsi="Times New Roman" w:cs="Times New Roman"/>
        </w:rPr>
        <w:t xml:space="preserve">  o współdziałaniu, </w:t>
      </w:r>
      <w:r w:rsidR="000B7000" w:rsidRPr="00E92B43">
        <w:rPr>
          <w:rFonts w:ascii="Times New Roman" w:hAnsi="Times New Roman" w:cs="Times New Roman"/>
        </w:rPr>
        <w:t xml:space="preserve">z której będzie wynikać przedmiotowe </w:t>
      </w:r>
      <w:r w:rsidR="000B7000" w:rsidRPr="00E92B43">
        <w:rPr>
          <w:rFonts w:ascii="Times New Roman" w:hAnsi="Times New Roman" w:cs="Times New Roman"/>
        </w:rPr>
        <w:lastRenderedPageBreak/>
        <w:t>pełnomocnictwo. Pełnomocnik może być ustanowion</w:t>
      </w:r>
      <w:r w:rsidR="00EB5DF3" w:rsidRPr="00E92B43">
        <w:rPr>
          <w:rFonts w:ascii="Times New Roman" w:hAnsi="Times New Roman" w:cs="Times New Roman"/>
        </w:rPr>
        <w:t>y do reprezentowania Wykonawców</w:t>
      </w:r>
      <w:r w:rsidR="000B7000" w:rsidRPr="00E92B43">
        <w:rPr>
          <w:rFonts w:ascii="Times New Roman" w:hAnsi="Times New Roman" w:cs="Times New Roman"/>
        </w:rPr>
        <w:t xml:space="preserve"> w postępowaniu albo do reprezentowania w postępowaniu i zawarcia umowy. Pełnomocnictwo winno być załączone w formie oryginału lub notarialnie poświadczonej kopii</w:t>
      </w:r>
      <w:r w:rsidR="00207903">
        <w:rPr>
          <w:rFonts w:ascii="Times New Roman" w:hAnsi="Times New Roman" w:cs="Times New Roman"/>
        </w:rPr>
        <w:t>,</w:t>
      </w:r>
    </w:p>
    <w:p w:rsidR="000B7000" w:rsidRPr="00E92B43" w:rsidRDefault="00D60A5D" w:rsidP="00207903">
      <w:pPr>
        <w:overflowPunct w:val="0"/>
        <w:autoSpaceDE w:val="0"/>
        <w:autoSpaceDN w:val="0"/>
        <w:adjustRightInd w:val="0"/>
        <w:spacing w:after="0" w:line="240" w:lineRule="auto"/>
        <w:jc w:val="both"/>
        <w:rPr>
          <w:rFonts w:ascii="Times New Roman" w:hAnsi="Times New Roman" w:cs="Times New Roman"/>
          <w:color w:val="000000"/>
          <w:szCs w:val="24"/>
        </w:rPr>
      </w:pPr>
      <w:r>
        <w:rPr>
          <w:rFonts w:ascii="Times New Roman" w:hAnsi="Times New Roman" w:cs="Times New Roman"/>
          <w:color w:val="000000"/>
          <w:szCs w:val="24"/>
        </w:rPr>
        <w:t>c) f</w:t>
      </w:r>
      <w:r w:rsidR="000B7000" w:rsidRPr="00E92B43">
        <w:rPr>
          <w:rFonts w:ascii="Times New Roman" w:hAnsi="Times New Roman" w:cs="Times New Roman"/>
          <w:color w:val="000000"/>
          <w:szCs w:val="24"/>
        </w:rPr>
        <w:t>or</w:t>
      </w:r>
      <w:r w:rsidR="008D6C97">
        <w:rPr>
          <w:rFonts w:ascii="Times New Roman" w:hAnsi="Times New Roman" w:cs="Times New Roman"/>
          <w:color w:val="000000"/>
          <w:szCs w:val="24"/>
        </w:rPr>
        <w:t>mularz Ofertowy – załącznik nr 2</w:t>
      </w:r>
      <w:r w:rsidR="000B7000" w:rsidRPr="00E92B43">
        <w:rPr>
          <w:rFonts w:ascii="Times New Roman" w:hAnsi="Times New Roman" w:cs="Times New Roman"/>
          <w:color w:val="000000"/>
          <w:szCs w:val="24"/>
        </w:rPr>
        <w:t xml:space="preserve"> do SIWZ</w:t>
      </w:r>
      <w:r w:rsidR="00585F05">
        <w:rPr>
          <w:rFonts w:ascii="Times New Roman" w:hAnsi="Times New Roman" w:cs="Times New Roman"/>
          <w:color w:val="000000"/>
          <w:szCs w:val="24"/>
        </w:rPr>
        <w:t>,</w:t>
      </w:r>
    </w:p>
    <w:p w:rsidR="00E34D2B" w:rsidRPr="00E12806" w:rsidRDefault="00D60A5D" w:rsidP="00E34D2B">
      <w:pPr>
        <w:jc w:val="both"/>
        <w:rPr>
          <w:rFonts w:ascii="Times New Roman" w:hAnsi="Times New Roman" w:cs="Times New Roman"/>
          <w:bCs/>
        </w:rPr>
      </w:pPr>
      <w:r w:rsidRPr="00E12806">
        <w:rPr>
          <w:rFonts w:ascii="Times New Roman" w:hAnsi="Times New Roman" w:cs="Times New Roman"/>
          <w:szCs w:val="24"/>
        </w:rPr>
        <w:t xml:space="preserve">d) </w:t>
      </w:r>
      <w:r w:rsidRPr="006D5773">
        <w:rPr>
          <w:rFonts w:ascii="Times New Roman" w:hAnsi="Times New Roman" w:cs="Times New Roman"/>
          <w:b/>
          <w:szCs w:val="24"/>
        </w:rPr>
        <w:t>j</w:t>
      </w:r>
      <w:r w:rsidR="000B7000" w:rsidRPr="006D5773">
        <w:rPr>
          <w:rFonts w:ascii="Times New Roman" w:hAnsi="Times New Roman" w:cs="Times New Roman"/>
          <w:b/>
          <w:szCs w:val="24"/>
        </w:rPr>
        <w:t>ednolity Europejski Dokument Za</w:t>
      </w:r>
      <w:r w:rsidR="008D6C97" w:rsidRPr="006D5773">
        <w:rPr>
          <w:rFonts w:ascii="Times New Roman" w:hAnsi="Times New Roman" w:cs="Times New Roman"/>
          <w:b/>
          <w:szCs w:val="24"/>
        </w:rPr>
        <w:t>mówienia (JEDZ) - załącznik nr 3</w:t>
      </w:r>
      <w:r w:rsidR="000B7000" w:rsidRPr="006D5773">
        <w:rPr>
          <w:rFonts w:ascii="Times New Roman" w:hAnsi="Times New Roman" w:cs="Times New Roman"/>
          <w:b/>
          <w:szCs w:val="24"/>
        </w:rPr>
        <w:t xml:space="preserve"> do SIWZ</w:t>
      </w:r>
      <w:r w:rsidR="00E34D2B" w:rsidRPr="006D5773">
        <w:rPr>
          <w:rFonts w:ascii="Times New Roman" w:hAnsi="Times New Roman" w:cs="Times New Roman"/>
          <w:b/>
          <w:szCs w:val="24"/>
        </w:rPr>
        <w:t xml:space="preserve">, który </w:t>
      </w:r>
      <w:r w:rsidR="00E34D2B" w:rsidRPr="006D5773">
        <w:rPr>
          <w:rFonts w:ascii="Times New Roman" w:hAnsi="Times New Roman" w:cs="Times New Roman"/>
          <w:b/>
        </w:rPr>
        <w:t>należy przesłać na adres e-mail:</w:t>
      </w:r>
      <w:r w:rsidR="00E34D2B" w:rsidRPr="00E12806">
        <w:rPr>
          <w:rFonts w:ascii="Times New Roman" w:hAnsi="Times New Roman" w:cs="Times New Roman"/>
          <w:szCs w:val="24"/>
        </w:rPr>
        <w:t xml:space="preserve"> </w:t>
      </w:r>
      <w:r w:rsidR="00E34D2B" w:rsidRPr="00E12806">
        <w:rPr>
          <w:rFonts w:ascii="Times New Roman" w:hAnsi="Times New Roman" w:cs="Times New Roman"/>
          <w:b/>
        </w:rPr>
        <w:t>gmiu@kluczbork.pl:</w:t>
      </w:r>
    </w:p>
    <w:p w:rsidR="00E34D2B" w:rsidRPr="00E12806" w:rsidRDefault="00E34D2B" w:rsidP="006B3EFB">
      <w:pPr>
        <w:pStyle w:val="Akapitzlist"/>
        <w:numPr>
          <w:ilvl w:val="0"/>
          <w:numId w:val="23"/>
        </w:numPr>
        <w:spacing w:before="120"/>
        <w:jc w:val="both"/>
        <w:rPr>
          <w:sz w:val="22"/>
          <w:szCs w:val="22"/>
        </w:rPr>
      </w:pPr>
      <w:r w:rsidRPr="00E12806">
        <w:rPr>
          <w:sz w:val="22"/>
          <w:szCs w:val="22"/>
        </w:rPr>
        <w:t>Zamawiający dopuszcza w szczególności następujący format przesyłanych danych: .pdf, .doc, .docx, .rtf, .odt.</w:t>
      </w:r>
    </w:p>
    <w:p w:rsidR="00E34D2B" w:rsidRPr="00E12806" w:rsidRDefault="00E34D2B" w:rsidP="006B3EFB">
      <w:pPr>
        <w:pStyle w:val="Akapitzlist"/>
        <w:numPr>
          <w:ilvl w:val="0"/>
          <w:numId w:val="23"/>
        </w:numPr>
        <w:spacing w:before="120"/>
        <w:jc w:val="both"/>
        <w:rPr>
          <w:sz w:val="22"/>
          <w:szCs w:val="22"/>
        </w:rPr>
      </w:pPr>
      <w:r w:rsidRPr="00E12806">
        <w:rPr>
          <w:sz w:val="22"/>
          <w:szCs w:val="22"/>
        </w:rPr>
        <w:t>Wykonawca wypełnia JEDZ, tworząc dokument elektroniczny. Może korzystać z narzędzia ESPD lub innych dostępnych narzędzi lub oprogramowania, które umożliwiają wypełnienie JEDZ i utworze</w:t>
      </w:r>
      <w:r w:rsidR="00DD702A" w:rsidRPr="00E12806">
        <w:rPr>
          <w:sz w:val="22"/>
          <w:szCs w:val="22"/>
        </w:rPr>
        <w:t xml:space="preserve">nie dokumentu elektronicznego, </w:t>
      </w:r>
      <w:r w:rsidRPr="00E12806">
        <w:rPr>
          <w:sz w:val="22"/>
          <w:szCs w:val="22"/>
        </w:rPr>
        <w:t>w szczególności w jednym z ww. formatów.</w:t>
      </w:r>
    </w:p>
    <w:p w:rsidR="00E34D2B" w:rsidRPr="00E12806" w:rsidRDefault="00E34D2B" w:rsidP="006B3EFB">
      <w:pPr>
        <w:pStyle w:val="Akapitzlist"/>
        <w:numPr>
          <w:ilvl w:val="0"/>
          <w:numId w:val="23"/>
        </w:numPr>
        <w:jc w:val="both"/>
        <w:rPr>
          <w:sz w:val="22"/>
          <w:szCs w:val="22"/>
        </w:rPr>
      </w:pPr>
      <w:r w:rsidRPr="00E12806">
        <w:rPr>
          <w:sz w:val="22"/>
          <w:szCs w:val="22"/>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(Dz. U. z 2016 r. poz. 1579)</w:t>
      </w:r>
    </w:p>
    <w:p w:rsidR="00B47C62" w:rsidRPr="00E12806" w:rsidRDefault="00DD702A" w:rsidP="006B3EFB">
      <w:pPr>
        <w:pStyle w:val="Akapitzlist"/>
        <w:numPr>
          <w:ilvl w:val="0"/>
          <w:numId w:val="23"/>
        </w:numPr>
        <w:jc w:val="both"/>
        <w:rPr>
          <w:sz w:val="22"/>
          <w:szCs w:val="22"/>
        </w:rPr>
      </w:pPr>
      <w:r w:rsidRPr="00E12806">
        <w:rPr>
          <w:sz w:val="22"/>
          <w:szCs w:val="22"/>
        </w:rPr>
        <w:t xml:space="preserve">Podpisany dokument elektroniczny JEDZ powinien zostać zaszyfrowany, </w:t>
      </w:r>
      <w:r w:rsidRPr="00E12806">
        <w:rPr>
          <w:sz w:val="22"/>
          <w:szCs w:val="22"/>
        </w:rPr>
        <w:br/>
        <w:t xml:space="preserve">tj. opatrzony hasłem dostępowym. W tym celu Wykonawca może posłużyć się narzędziami oferowanymi przez oprogramowanie, w którym przygotowuje dokument oświadczenia (np. Adobe Acrobat) lub skorzystać z narzędzi na licencji open-source </w:t>
      </w:r>
      <w:r w:rsidR="00892A61" w:rsidRPr="00E12806">
        <w:rPr>
          <w:sz w:val="22"/>
          <w:szCs w:val="22"/>
        </w:rPr>
        <w:t xml:space="preserve">np. </w:t>
      </w:r>
      <w:r w:rsidRPr="00E12806">
        <w:rPr>
          <w:sz w:val="22"/>
          <w:szCs w:val="22"/>
        </w:rPr>
        <w:t xml:space="preserve">programu 7-zip </w:t>
      </w:r>
    </w:p>
    <w:p w:rsidR="008609F2" w:rsidRPr="00E12806" w:rsidRDefault="00B47C62" w:rsidP="006B3EFB">
      <w:pPr>
        <w:pStyle w:val="Akapitzlist"/>
        <w:numPr>
          <w:ilvl w:val="0"/>
          <w:numId w:val="23"/>
        </w:numPr>
        <w:jc w:val="both"/>
        <w:rPr>
          <w:sz w:val="22"/>
          <w:szCs w:val="22"/>
        </w:rPr>
      </w:pPr>
      <w:r w:rsidRPr="00E12806">
        <w:rPr>
          <w:b/>
          <w:sz w:val="22"/>
          <w:szCs w:val="22"/>
        </w:rPr>
        <w:t>Wykonawca zamieszcza hasło dostępu do pliku JEDZ w treści swojej oferty, składanej w formie pisemnej.</w:t>
      </w:r>
      <w:r w:rsidRPr="00E12806">
        <w:rPr>
          <w:sz w:val="22"/>
          <w:szCs w:val="22"/>
        </w:rPr>
        <w:t xml:space="preserve"> Treść oferty może zawierać, jeśli to niezbędne, również inne informacje dla prawidłowego dostępu do dokumentu, w szczególności informacje o wykorzystanym programie szyfrującym lub procedurze odszyfrowania danych zawartych w JEDZ. </w:t>
      </w:r>
    </w:p>
    <w:p w:rsidR="008609F2" w:rsidRPr="00E12806" w:rsidRDefault="008609F2" w:rsidP="006B3EFB">
      <w:pPr>
        <w:pStyle w:val="Akapitzlist"/>
        <w:numPr>
          <w:ilvl w:val="0"/>
          <w:numId w:val="23"/>
        </w:numPr>
        <w:jc w:val="both"/>
        <w:rPr>
          <w:sz w:val="22"/>
          <w:szCs w:val="22"/>
        </w:rPr>
      </w:pPr>
      <w:r w:rsidRPr="00E12806">
        <w:rPr>
          <w:b/>
          <w:sz w:val="22"/>
          <w:szCs w:val="22"/>
        </w:rPr>
        <w:t xml:space="preserve">Wykonawca przesyła Zamawiającemu zaszyfrowany i podpisany kwalifikowanym podpisem elektronicznym JEDZ na wskazany adres poczty elektronicznej w taki sposób, aby dokument ten dotarł do Zamawiającego </w:t>
      </w:r>
      <w:r w:rsidRPr="00E12806">
        <w:rPr>
          <w:b/>
          <w:sz w:val="22"/>
          <w:szCs w:val="22"/>
          <w:u w:val="single"/>
        </w:rPr>
        <w:t>przed upływem terminu składania ofert.</w:t>
      </w:r>
      <w:r w:rsidRPr="00E12806">
        <w:rPr>
          <w:b/>
          <w:sz w:val="22"/>
          <w:szCs w:val="22"/>
        </w:rPr>
        <w:t xml:space="preserve"> </w:t>
      </w:r>
      <w:r w:rsidRPr="00E12806">
        <w:rPr>
          <w:sz w:val="22"/>
          <w:szCs w:val="22"/>
        </w:rPr>
        <w:t>W treści przesłanej wiadomości należy wskazać oznaczenie i nazwę postępowania, którego JEDZ dotyczy oraz nazwę Wykonawcy albo dowolne oznaczenie pozwalające na identyfikację Wykonawcy</w:t>
      </w:r>
      <w:r w:rsidRPr="00E12806">
        <w:rPr>
          <w:i/>
          <w:sz w:val="22"/>
          <w:szCs w:val="22"/>
        </w:rPr>
        <w:t>.</w:t>
      </w:r>
    </w:p>
    <w:p w:rsidR="003073E6" w:rsidRPr="00E12806" w:rsidRDefault="003073E6" w:rsidP="006B3EFB">
      <w:pPr>
        <w:pStyle w:val="Akapitzlist"/>
        <w:numPr>
          <w:ilvl w:val="0"/>
          <w:numId w:val="23"/>
        </w:numPr>
        <w:jc w:val="both"/>
        <w:rPr>
          <w:sz w:val="22"/>
          <w:szCs w:val="22"/>
        </w:rPr>
      </w:pPr>
      <w:r w:rsidRPr="00E12806">
        <w:rPr>
          <w:sz w:val="22"/>
          <w:szCs w:val="22"/>
        </w:rPr>
        <w:t>Wykonawca, przesyłając JEDZ, żąda potwierdzenia dostarczenia wiadomości zawierającej JEDZ.</w:t>
      </w:r>
    </w:p>
    <w:p w:rsidR="003073E6" w:rsidRPr="00E12806" w:rsidRDefault="003073E6" w:rsidP="006B3EFB">
      <w:pPr>
        <w:pStyle w:val="Akapitzlist"/>
        <w:numPr>
          <w:ilvl w:val="0"/>
          <w:numId w:val="23"/>
        </w:numPr>
        <w:jc w:val="both"/>
        <w:rPr>
          <w:sz w:val="22"/>
          <w:szCs w:val="22"/>
        </w:rPr>
      </w:pPr>
      <w:r w:rsidRPr="00E12806">
        <w:rPr>
          <w:sz w:val="22"/>
          <w:szCs w:val="22"/>
        </w:rPr>
        <w:t xml:space="preserve">Datą przesłania JEDZ będzie potwierdzenie dostarczenia wiadomości zawierającej JEDZ z serwera pocztowego Zamawiającego. </w:t>
      </w:r>
    </w:p>
    <w:p w:rsidR="00E34D2B" w:rsidRPr="00E12806" w:rsidRDefault="003073E6" w:rsidP="006B3EFB">
      <w:pPr>
        <w:pStyle w:val="Akapitzlist"/>
        <w:numPr>
          <w:ilvl w:val="0"/>
          <w:numId w:val="23"/>
        </w:numPr>
        <w:jc w:val="both"/>
        <w:rPr>
          <w:sz w:val="22"/>
          <w:szCs w:val="22"/>
        </w:rPr>
      </w:pPr>
      <w:r w:rsidRPr="00E12806">
        <w:rPr>
          <w:sz w:val="22"/>
          <w:szCs w:val="22"/>
        </w:rPr>
        <w:t>Obowiązek złożenia JEDZ w postaci elektronicznej opatrzonej kwalifikowanym podpisem elektronicznym w sposób określony powyżej dotyczy również JEDZ składanego na wezwanie w trybie art. 26 ust. 3 ustawy; w takim przypadku Zamawiający nie wymaga szyfrowania tego dokumentu.</w:t>
      </w:r>
      <w:r w:rsidR="00DD702A" w:rsidRPr="00E12806">
        <w:rPr>
          <w:sz w:val="22"/>
          <w:szCs w:val="22"/>
        </w:rPr>
        <w:t xml:space="preserve">      </w:t>
      </w:r>
    </w:p>
    <w:p w:rsidR="00585F05" w:rsidRDefault="00D60A5D" w:rsidP="00207903">
      <w:pPr>
        <w:spacing w:line="240" w:lineRule="auto"/>
        <w:jc w:val="both"/>
        <w:rPr>
          <w:rFonts w:ascii="Times New Roman" w:hAnsi="Times New Roman" w:cs="Times New Roman"/>
        </w:rPr>
      </w:pPr>
      <w:r w:rsidRPr="00D60A5D">
        <w:rPr>
          <w:rFonts w:ascii="Times New Roman" w:hAnsi="Times New Roman" w:cs="Times New Roman"/>
          <w:bCs/>
        </w:rPr>
        <w:t>e)</w:t>
      </w:r>
      <w:r>
        <w:rPr>
          <w:rFonts w:ascii="Times New Roman" w:hAnsi="Times New Roman" w:cs="Times New Roman"/>
          <w:bCs/>
        </w:rPr>
        <w:t xml:space="preserve"> z</w:t>
      </w:r>
      <w:r w:rsidR="000B7000" w:rsidRPr="00D60A5D">
        <w:rPr>
          <w:rFonts w:ascii="Times New Roman" w:hAnsi="Times New Roman" w:cs="Times New Roman"/>
          <w:bCs/>
        </w:rPr>
        <w:t xml:space="preserve">obowiązanie innego podmiotu, na zasobach którego polega Wykonawca, </w:t>
      </w:r>
      <w:r w:rsidR="000B7000" w:rsidRPr="00D60A5D">
        <w:rPr>
          <w:rFonts w:ascii="Times New Roman" w:hAnsi="Times New Roman" w:cs="Times New Roman"/>
        </w:rPr>
        <w:t>do oddania do dyspozycji Wykonawcy niezbędnych zasobów na potrzeby realizacji</w:t>
      </w:r>
      <w:r w:rsidR="008D6C97">
        <w:rPr>
          <w:rFonts w:ascii="Times New Roman" w:hAnsi="Times New Roman" w:cs="Times New Roman"/>
        </w:rPr>
        <w:t xml:space="preserve"> zamówienia (zgodnie z zał. nr 6</w:t>
      </w:r>
      <w:r w:rsidR="000B7000" w:rsidRPr="00D60A5D">
        <w:rPr>
          <w:rFonts w:ascii="Times New Roman" w:hAnsi="Times New Roman" w:cs="Times New Roman"/>
        </w:rPr>
        <w:t xml:space="preserve"> do SIWZ)</w:t>
      </w:r>
      <w:r w:rsidR="00585F05">
        <w:rPr>
          <w:rFonts w:ascii="Times New Roman" w:hAnsi="Times New Roman" w:cs="Times New Roman"/>
        </w:rPr>
        <w:t>,</w:t>
      </w:r>
    </w:p>
    <w:p w:rsidR="000B7000" w:rsidRPr="00D60A5D" w:rsidRDefault="00585F05" w:rsidP="00207903">
      <w:pPr>
        <w:spacing w:line="240" w:lineRule="auto"/>
        <w:jc w:val="both"/>
        <w:rPr>
          <w:rFonts w:ascii="Times New Roman" w:hAnsi="Times New Roman" w:cs="Times New Roman"/>
        </w:rPr>
      </w:pPr>
      <w:r>
        <w:rPr>
          <w:rFonts w:ascii="Times New Roman" w:hAnsi="Times New Roman" w:cs="Times New Roman"/>
        </w:rPr>
        <w:t xml:space="preserve">f) </w:t>
      </w:r>
      <w:r w:rsidR="00665418">
        <w:rPr>
          <w:rFonts w:ascii="Times New Roman" w:hAnsi="Times New Roman" w:cs="Times New Roman"/>
        </w:rPr>
        <w:t>d</w:t>
      </w:r>
      <w:r w:rsidR="000B7000" w:rsidRPr="00D60A5D">
        <w:rPr>
          <w:rFonts w:ascii="Times New Roman" w:hAnsi="Times New Roman" w:cs="Times New Roman"/>
        </w:rPr>
        <w:t>owód wniesienia wadium</w:t>
      </w:r>
      <w:r w:rsidR="00665418">
        <w:rPr>
          <w:rFonts w:ascii="Times New Roman" w:hAnsi="Times New Roman" w:cs="Times New Roman"/>
        </w:rPr>
        <w:t>.</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 xml:space="preserve">Składane dokumenty muszą być w formie oryginału, zgodnie z opisem znajdującym się </w:t>
      </w:r>
      <w:r w:rsidRPr="00E92B43">
        <w:rPr>
          <w:rFonts w:ascii="Times New Roman" w:hAnsi="Times New Roman" w:cs="Times New Roman"/>
          <w:b/>
          <w:color w:val="000000"/>
          <w:szCs w:val="24"/>
        </w:rPr>
        <w:t>w dziale VIII SIWZ</w:t>
      </w:r>
      <w:r w:rsidRPr="00E92B43">
        <w:rPr>
          <w:rFonts w:ascii="Times New Roman" w:hAnsi="Times New Roman" w:cs="Times New Roman"/>
          <w:color w:val="000000"/>
          <w:szCs w:val="24"/>
        </w:rPr>
        <w:t>. Kopie dokumentów opisane winny być „za zgodność z oryginałem” (każda zapisana strona dokumentu) oraz opatrzone własnoręcznym podpisem osoby upoważnionej do składania oświadczeń woli w jego imieniu, a w przypadku Wykonawców ubiegających się wspólnie o udzielenie zamówienia przez ustanowionego pełnomocnika.</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 xml:space="preserve">Zamawiający zaleca wykorzystanie formularzy stanowiących integralną część niniejszej SIWZ. Dopuszcza się złożenie w ofercie załączników opracowanych przez Wykonawcę, pod warunkiem jednak, że ich treść będzie odpowiadać treści formularzy opracowanych przez Zamawiającego. </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lastRenderedPageBreak/>
        <w:t>Wszelkie poprawki lub zmiany w tekście oferty muszą być parafowane własnoręcznie przez osobę podpisującą ofertę.</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Zaleca się, aby wszystkie zapisane strony ofert zostały kolejno ponumerowane.</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Zaleca się złożenie oferty w teczce lub jej zszycie.</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Ofertę należy umieścić w kopercie. Koperta powinna być nieprzezroczysta  i zapieczętowana w taki sposób, aby nie budziło to żadnych wątpliwości, co do możliwości jej wcześniejszego otwarcia lub ujawnienia treści oferty przez osoby nieupoważnione. Koperta powinna być opisana w następujący sposób:</w:t>
      </w:r>
    </w:p>
    <w:p w:rsidR="00B96B46" w:rsidRPr="00E92B43" w:rsidRDefault="00B96B46" w:rsidP="00C94109">
      <w:pPr>
        <w:overflowPunct w:val="0"/>
        <w:autoSpaceDE w:val="0"/>
        <w:autoSpaceDN w:val="0"/>
        <w:adjustRightInd w:val="0"/>
        <w:spacing w:after="0" w:line="240" w:lineRule="auto"/>
        <w:ind w:left="720"/>
        <w:jc w:val="both"/>
        <w:rPr>
          <w:rFonts w:ascii="Times New Roman" w:hAnsi="Times New Roman" w:cs="Times New Roman"/>
          <w:color w:val="000000"/>
          <w:szCs w:val="24"/>
        </w:rPr>
      </w:pPr>
    </w:p>
    <w:p w:rsidR="00585F05" w:rsidRPr="00E02AFE" w:rsidRDefault="000B7000" w:rsidP="00585F05">
      <w:pPr>
        <w:spacing w:after="0"/>
        <w:ind w:left="709"/>
        <w:jc w:val="center"/>
        <w:rPr>
          <w:rFonts w:ascii="Times New Roman" w:hAnsi="Times New Roman" w:cs="Times New Roman"/>
          <w:b/>
          <w:color w:val="000000"/>
          <w:sz w:val="24"/>
          <w:szCs w:val="24"/>
        </w:rPr>
      </w:pPr>
      <w:r w:rsidRPr="00E02AFE">
        <w:rPr>
          <w:rFonts w:ascii="Times New Roman" w:hAnsi="Times New Roman" w:cs="Times New Roman"/>
          <w:b/>
          <w:color w:val="000000"/>
          <w:sz w:val="24"/>
          <w:szCs w:val="24"/>
        </w:rPr>
        <w:t xml:space="preserve">Oferta na przetarg na zadanie pn. </w:t>
      </w:r>
    </w:p>
    <w:p w:rsidR="000B7000" w:rsidRPr="00E02AFE" w:rsidRDefault="000B7000" w:rsidP="00585F05">
      <w:pPr>
        <w:spacing w:after="0"/>
        <w:ind w:left="709"/>
        <w:jc w:val="center"/>
        <w:rPr>
          <w:rFonts w:ascii="Times New Roman" w:hAnsi="Times New Roman" w:cs="Times New Roman"/>
          <w:b/>
          <w:sz w:val="24"/>
          <w:szCs w:val="24"/>
        </w:rPr>
      </w:pPr>
      <w:r w:rsidRPr="00E02AFE">
        <w:rPr>
          <w:rFonts w:ascii="Times New Roman" w:hAnsi="Times New Roman" w:cs="Times New Roman"/>
          <w:b/>
          <w:sz w:val="24"/>
          <w:szCs w:val="24"/>
        </w:rPr>
        <w:t>„</w:t>
      </w:r>
      <w:r w:rsidR="00B43BC5" w:rsidRPr="00E02AFE">
        <w:rPr>
          <w:rFonts w:ascii="Times New Roman" w:hAnsi="Times New Roman" w:cs="Times New Roman"/>
          <w:b/>
          <w:sz w:val="24"/>
          <w:szCs w:val="24"/>
        </w:rPr>
        <w:t>Odbieranie i zagospodarowanie odpadów komunalnych pochodzących od właścicieli nieruchomości z terenu Gminy Kluczbork</w:t>
      </w:r>
      <w:r w:rsidRPr="00E02AFE">
        <w:rPr>
          <w:rFonts w:ascii="Times New Roman" w:hAnsi="Times New Roman" w:cs="Times New Roman"/>
          <w:b/>
          <w:sz w:val="24"/>
          <w:szCs w:val="24"/>
        </w:rPr>
        <w:t>”</w:t>
      </w:r>
    </w:p>
    <w:p w:rsidR="00585F05" w:rsidRPr="00E92B43" w:rsidRDefault="00585F05" w:rsidP="00585F05">
      <w:pPr>
        <w:spacing w:after="0"/>
        <w:ind w:left="709"/>
        <w:jc w:val="center"/>
        <w:rPr>
          <w:rFonts w:ascii="Times New Roman" w:hAnsi="Times New Roman" w:cs="Times New Roman"/>
          <w:b/>
        </w:rPr>
      </w:pPr>
    </w:p>
    <w:p w:rsidR="000B7000" w:rsidRPr="00E92B43" w:rsidRDefault="000B7000" w:rsidP="000B7000">
      <w:pPr>
        <w:ind w:left="720"/>
        <w:jc w:val="both"/>
        <w:rPr>
          <w:rFonts w:ascii="Times New Roman" w:hAnsi="Times New Roman" w:cs="Times New Roman"/>
          <w:b/>
          <w:color w:val="000000"/>
          <w:szCs w:val="24"/>
        </w:rPr>
      </w:pPr>
      <w:r w:rsidRPr="00E92B43">
        <w:rPr>
          <w:rFonts w:ascii="Times New Roman" w:hAnsi="Times New Roman" w:cs="Times New Roman"/>
          <w:b/>
          <w:color w:val="000000"/>
          <w:szCs w:val="24"/>
        </w:rPr>
        <w:t xml:space="preserve">Nazwa i adres Zamawiającego: </w:t>
      </w:r>
    </w:p>
    <w:p w:rsidR="000B7000" w:rsidRPr="00E92B43" w:rsidRDefault="000B7000" w:rsidP="00C94109">
      <w:pPr>
        <w:ind w:left="720"/>
        <w:jc w:val="both"/>
        <w:rPr>
          <w:rFonts w:ascii="Times New Roman" w:hAnsi="Times New Roman" w:cs="Times New Roman"/>
          <w:b/>
          <w:color w:val="000000"/>
          <w:szCs w:val="24"/>
        </w:rPr>
      </w:pPr>
      <w:r w:rsidRPr="00E92B43">
        <w:rPr>
          <w:rFonts w:ascii="Times New Roman" w:hAnsi="Times New Roman" w:cs="Times New Roman"/>
          <w:b/>
          <w:color w:val="000000"/>
          <w:szCs w:val="24"/>
        </w:rPr>
        <w:t>Gmina Kluczbork ul. Katowicka 1, 46-200 Kluczbork</w:t>
      </w:r>
    </w:p>
    <w:p w:rsidR="000B7000" w:rsidRPr="00E92B43" w:rsidRDefault="000B7000" w:rsidP="00585F05">
      <w:pPr>
        <w:ind w:left="720"/>
        <w:jc w:val="center"/>
        <w:rPr>
          <w:rFonts w:ascii="Times New Roman" w:hAnsi="Times New Roman" w:cs="Times New Roman"/>
          <w:color w:val="000000"/>
          <w:szCs w:val="24"/>
        </w:rPr>
      </w:pPr>
      <w:r w:rsidRPr="00E92B43">
        <w:rPr>
          <w:rFonts w:ascii="Times New Roman" w:hAnsi="Times New Roman" w:cs="Times New Roman"/>
          <w:color w:val="000000"/>
          <w:szCs w:val="24"/>
        </w:rPr>
        <w:t>„</w:t>
      </w:r>
      <w:r w:rsidRPr="00E92B43">
        <w:rPr>
          <w:rFonts w:ascii="Times New Roman" w:hAnsi="Times New Roman" w:cs="Times New Roman"/>
          <w:b/>
          <w:color w:val="000000"/>
          <w:szCs w:val="24"/>
        </w:rPr>
        <w:t xml:space="preserve">UWAGA: NIE OTWIERAĆ PRZED </w:t>
      </w:r>
      <w:r w:rsidR="000B19D1" w:rsidRPr="00E92B43">
        <w:rPr>
          <w:rFonts w:ascii="Times New Roman" w:hAnsi="Times New Roman" w:cs="Times New Roman"/>
          <w:b/>
          <w:color w:val="000000"/>
          <w:szCs w:val="24"/>
        </w:rPr>
        <w:t>23</w:t>
      </w:r>
      <w:r w:rsidRPr="00E92B43">
        <w:rPr>
          <w:rFonts w:ascii="Times New Roman" w:hAnsi="Times New Roman" w:cs="Times New Roman"/>
          <w:b/>
          <w:color w:val="000000"/>
          <w:szCs w:val="24"/>
        </w:rPr>
        <w:t>.</w:t>
      </w:r>
      <w:r w:rsidR="00AF143E" w:rsidRPr="00E92B43">
        <w:rPr>
          <w:rFonts w:ascii="Times New Roman" w:hAnsi="Times New Roman" w:cs="Times New Roman"/>
          <w:b/>
          <w:color w:val="000000"/>
          <w:szCs w:val="24"/>
        </w:rPr>
        <w:t>0</w:t>
      </w:r>
      <w:r w:rsidR="000B19D1" w:rsidRPr="00E92B43">
        <w:rPr>
          <w:rFonts w:ascii="Times New Roman" w:hAnsi="Times New Roman" w:cs="Times New Roman"/>
          <w:b/>
          <w:color w:val="000000"/>
          <w:szCs w:val="24"/>
        </w:rPr>
        <w:t>7</w:t>
      </w:r>
      <w:r w:rsidR="00AF143E" w:rsidRPr="00E92B43">
        <w:rPr>
          <w:rFonts w:ascii="Times New Roman" w:hAnsi="Times New Roman" w:cs="Times New Roman"/>
          <w:b/>
          <w:color w:val="000000"/>
          <w:szCs w:val="24"/>
        </w:rPr>
        <w:t>.2018</w:t>
      </w:r>
      <w:r w:rsidRPr="00E92B43">
        <w:rPr>
          <w:rFonts w:ascii="Times New Roman" w:hAnsi="Times New Roman" w:cs="Times New Roman"/>
          <w:b/>
          <w:color w:val="000000"/>
          <w:szCs w:val="24"/>
        </w:rPr>
        <w:t xml:space="preserve"> r. GODZ. 10.10</w:t>
      </w:r>
      <w:r w:rsidRPr="00E92B43">
        <w:rPr>
          <w:rFonts w:ascii="Times New Roman" w:hAnsi="Times New Roman" w:cs="Times New Roman"/>
          <w:color w:val="000000"/>
          <w:szCs w:val="24"/>
        </w:rPr>
        <w:t>”</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Wykonawca może wprowadzić zmiany (poprawki, modyfikacje i uzupełnienia) do złożonej oferty pod warunkiem, że Zamawiający otrzyma pisemne powiadomienie o wprowadzeniu zmian, poprawek itp. przed terminem składania ofert.</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Powiadomienie o wprowadzeniu zmian musi być złożone wg takich samych zasad jak składana oferta tj. odpowiednio oznakowanych z dopiskiem „ZMIANA”.</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Wykonawca ma prawo przed upływem terminu składania ofert wycofać się z postępowania poprzez złożenie pisemnego oświadczenia (wg takich samych zasad jak wprowadzanie zmian i poprawek) z napisem na kopercie „WYCOFANIE”.</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Koperta oznakowana dopiskiem „ZMIANA” zostanie otwarta przy otwieraniu oferty Wykonawcy, który wprowadził zmiany, a następnie dołączona do oferty.</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 xml:space="preserve">Wykonawcy mogą wspólnie ubiegać się o udzielenie zamówienia (np. jako konsorcjum, spółka cywilna). W takim przypadku ich oferta musi spełniać następujące wymagania: </w:t>
      </w:r>
    </w:p>
    <w:p w:rsidR="000B7000" w:rsidRPr="00E92B4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 xml:space="preserve">Oferta musi być podpisana w taki sposób, by prawnie zobowiązywała wszystkich Wykonawców występujących wspólnie, </w:t>
      </w:r>
    </w:p>
    <w:p w:rsidR="00207903" w:rsidRDefault="000B7000" w:rsidP="006B3EFB">
      <w:pPr>
        <w:numPr>
          <w:ilvl w:val="0"/>
          <w:numId w:val="5"/>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Wszelka korespondencja prowadzona będzie wyłącznie z pełnomocnikiem wymienionym w pełnomocnictwie występującym jako reprezentant pozostałych konsorcjantów.</w:t>
      </w:r>
    </w:p>
    <w:p w:rsidR="00E02AFE" w:rsidRPr="00E02AFE" w:rsidRDefault="00E02AFE" w:rsidP="00E02AFE">
      <w:pPr>
        <w:overflowPunct w:val="0"/>
        <w:autoSpaceDE w:val="0"/>
        <w:autoSpaceDN w:val="0"/>
        <w:adjustRightInd w:val="0"/>
        <w:spacing w:after="0" w:line="240" w:lineRule="auto"/>
        <w:ind w:left="720"/>
        <w:jc w:val="both"/>
        <w:rPr>
          <w:rFonts w:ascii="Times New Roman" w:hAnsi="Times New Roman" w:cs="Times New Roman"/>
          <w:color w:val="000000"/>
          <w:szCs w:val="24"/>
        </w:rPr>
      </w:pPr>
    </w:p>
    <w:p w:rsidR="000B7000" w:rsidRPr="00E02AFE" w:rsidRDefault="000B7000" w:rsidP="00BF7950">
      <w:pPr>
        <w:spacing w:line="240" w:lineRule="auto"/>
        <w:ind w:left="720"/>
        <w:jc w:val="both"/>
        <w:rPr>
          <w:rFonts w:ascii="Times New Roman" w:hAnsi="Times New Roman" w:cs="Times New Roman"/>
          <w:b/>
          <w:color w:val="000000"/>
          <w:sz w:val="24"/>
          <w:szCs w:val="24"/>
        </w:rPr>
      </w:pPr>
      <w:r w:rsidRPr="00E02AFE">
        <w:rPr>
          <w:rFonts w:ascii="Times New Roman" w:hAnsi="Times New Roman" w:cs="Times New Roman"/>
          <w:b/>
          <w:color w:val="000000"/>
          <w:sz w:val="24"/>
          <w:szCs w:val="24"/>
        </w:rPr>
        <w:t>Tajemnica przedsiębiorstwa</w:t>
      </w:r>
    </w:p>
    <w:p w:rsidR="000B7000" w:rsidRPr="00E92B43" w:rsidRDefault="000B7000" w:rsidP="006B3EFB">
      <w:pPr>
        <w:numPr>
          <w:ilvl w:val="1"/>
          <w:numId w:val="5"/>
        </w:numPr>
        <w:overflowPunct w:val="0"/>
        <w:autoSpaceDE w:val="0"/>
        <w:autoSpaceDN w:val="0"/>
        <w:adjustRightInd w:val="0"/>
        <w:spacing w:after="0" w:line="240" w:lineRule="auto"/>
        <w:ind w:left="709"/>
        <w:jc w:val="both"/>
        <w:rPr>
          <w:rFonts w:ascii="Times New Roman" w:hAnsi="Times New Roman" w:cs="Times New Roman"/>
          <w:b/>
          <w:color w:val="000000"/>
          <w:szCs w:val="24"/>
        </w:rPr>
      </w:pPr>
      <w:r w:rsidRPr="00E92B43">
        <w:rPr>
          <w:rFonts w:ascii="Times New Roman" w:hAnsi="Times New Roman" w:cs="Times New Roman"/>
          <w:color w:val="000000"/>
          <w:szCs w:val="24"/>
        </w:rPr>
        <w:t>Zgodnie z przepisem art. 96 ust. 3 ustawy PZP oferty składane w postępowaniu o zamówienie publiczne są jawne i podlegają udostępnieniu od chwili ich otwarcia, z wyjątkiem informacji stanowiących tajemnicę przedsiębiorstwa w rozumieniu przepisów o zwalczaniu nieuczciwej konkurencji, jeżeli Wykonawca, nie później niż w terminie składania ofert, zastrzegł, że nie mogą one być udostępnione innym uczestnikom postępowania.</w:t>
      </w:r>
    </w:p>
    <w:p w:rsidR="000B7000" w:rsidRPr="00E92B43" w:rsidRDefault="000B7000" w:rsidP="006B3EFB">
      <w:pPr>
        <w:numPr>
          <w:ilvl w:val="1"/>
          <w:numId w:val="5"/>
        </w:numPr>
        <w:overflowPunct w:val="0"/>
        <w:autoSpaceDE w:val="0"/>
        <w:autoSpaceDN w:val="0"/>
        <w:adjustRightInd w:val="0"/>
        <w:spacing w:after="0" w:line="240" w:lineRule="auto"/>
        <w:ind w:left="709"/>
        <w:jc w:val="both"/>
        <w:rPr>
          <w:rFonts w:ascii="Times New Roman" w:hAnsi="Times New Roman" w:cs="Times New Roman"/>
          <w:b/>
          <w:szCs w:val="24"/>
        </w:rPr>
      </w:pPr>
      <w:r w:rsidRPr="00E92B43">
        <w:rPr>
          <w:rFonts w:ascii="Times New Roman" w:hAnsi="Times New Roman" w:cs="Times New Roman"/>
          <w:color w:val="000000"/>
          <w:szCs w:val="24"/>
        </w:rPr>
        <w:t>W przypadku, gdy informacje zawarte w ofercie stanowią tajemnicę przedsiębiorstwa w rozumieniu przepisów ustawy o zwalczaniu nieuczciwej konkurencji, co do których Wykonawca zastrzega, że nie mogą być udostępnione innym uczestnikom postępowania, muszą być oznakowane klauzulą „Informacje stanow</w:t>
      </w:r>
      <w:r w:rsidR="005B553D" w:rsidRPr="00E92B43">
        <w:rPr>
          <w:rFonts w:ascii="Times New Roman" w:hAnsi="Times New Roman" w:cs="Times New Roman"/>
          <w:color w:val="000000"/>
          <w:szCs w:val="24"/>
        </w:rPr>
        <w:t>iące tajemnicę przedsiębiorstwa”</w:t>
      </w:r>
      <w:r w:rsidR="006D5773">
        <w:rPr>
          <w:rFonts w:ascii="Times New Roman" w:hAnsi="Times New Roman" w:cs="Times New Roman"/>
          <w:color w:val="000000"/>
          <w:szCs w:val="24"/>
        </w:rPr>
        <w:t xml:space="preserve"> </w:t>
      </w:r>
      <w:r w:rsidRPr="00E92B43">
        <w:rPr>
          <w:rFonts w:ascii="Times New Roman" w:hAnsi="Times New Roman" w:cs="Times New Roman"/>
          <w:color w:val="000000"/>
          <w:szCs w:val="24"/>
        </w:rPr>
        <w:t>w rozumieniu art</w:t>
      </w:r>
      <w:r w:rsidRPr="00E92B43">
        <w:rPr>
          <w:rFonts w:ascii="Times New Roman" w:hAnsi="Times New Roman" w:cs="Times New Roman"/>
          <w:szCs w:val="24"/>
        </w:rPr>
        <w:t>. 11 ust. 4 u</w:t>
      </w:r>
      <w:r w:rsidR="005D3255" w:rsidRPr="00E92B43">
        <w:rPr>
          <w:rFonts w:ascii="Times New Roman" w:hAnsi="Times New Roman" w:cs="Times New Roman"/>
          <w:szCs w:val="24"/>
        </w:rPr>
        <w:t>stawy z dnia16 kwietnia 1993 r.</w:t>
      </w:r>
      <w:r w:rsidRPr="00E92B43">
        <w:rPr>
          <w:rFonts w:ascii="Times New Roman" w:hAnsi="Times New Roman" w:cs="Times New Roman"/>
          <w:szCs w:val="24"/>
        </w:rPr>
        <w:t xml:space="preserve"> o zwalcza</w:t>
      </w:r>
      <w:r w:rsidR="005B553D" w:rsidRPr="00E92B43">
        <w:rPr>
          <w:rFonts w:ascii="Times New Roman" w:hAnsi="Times New Roman" w:cs="Times New Roman"/>
          <w:szCs w:val="24"/>
        </w:rPr>
        <w:t>niu nieuczciwej konkurencji Dz. U. z 2018r.,poz.419</w:t>
      </w:r>
      <w:r w:rsidR="00E92B43">
        <w:rPr>
          <w:rFonts w:ascii="Times New Roman" w:hAnsi="Times New Roman" w:cs="Times New Roman"/>
          <w:szCs w:val="24"/>
        </w:rPr>
        <w:t>)</w:t>
      </w:r>
      <w:r w:rsidRPr="00E92B43">
        <w:rPr>
          <w:rFonts w:ascii="Times New Roman" w:hAnsi="Times New Roman" w:cs="Times New Roman"/>
          <w:szCs w:val="24"/>
        </w:rPr>
        <w:t xml:space="preserve"> Zamawiający wymaga złożenia wyjaśnień w tym zakresie wraz z ofertą.</w:t>
      </w:r>
    </w:p>
    <w:p w:rsidR="000B7000" w:rsidRPr="00E92B43" w:rsidRDefault="000B7000" w:rsidP="00020E38">
      <w:pPr>
        <w:ind w:left="709"/>
        <w:jc w:val="both"/>
        <w:rPr>
          <w:rFonts w:ascii="Times New Roman" w:hAnsi="Times New Roman" w:cs="Times New Roman"/>
          <w:color w:val="000000"/>
          <w:szCs w:val="24"/>
        </w:rPr>
      </w:pPr>
      <w:r w:rsidRPr="00665418">
        <w:rPr>
          <w:rFonts w:ascii="Times New Roman" w:hAnsi="Times New Roman" w:cs="Times New Roman"/>
          <w:b/>
          <w:color w:val="000000"/>
          <w:szCs w:val="24"/>
        </w:rPr>
        <w:t>Uwaga:</w:t>
      </w:r>
      <w:r w:rsidRPr="00E92B43">
        <w:rPr>
          <w:rFonts w:ascii="Times New Roman" w:hAnsi="Times New Roman" w:cs="Times New Roman"/>
          <w:color w:val="000000"/>
          <w:szCs w:val="24"/>
        </w:rPr>
        <w:t xml:space="preserve"> W przypadku braku wykazania (złożenia właściwego uzasadnienia w terminie składania ofert), iż zastrzeżone dane stanowią tajemnicę przedsiębiorstwa, Zamawiający uzna, iż nie zastała spełniona przesłanka pojęcia niezbędnych działań w celu zachowania poufności i dane te staną się jawne od momentu otwarcia ofert.</w:t>
      </w:r>
    </w:p>
    <w:p w:rsidR="000B7000" w:rsidRPr="00E92B43" w:rsidRDefault="000B7000" w:rsidP="006B3EFB">
      <w:pPr>
        <w:numPr>
          <w:ilvl w:val="1"/>
          <w:numId w:val="5"/>
        </w:numPr>
        <w:overflowPunct w:val="0"/>
        <w:autoSpaceDE w:val="0"/>
        <w:autoSpaceDN w:val="0"/>
        <w:adjustRightInd w:val="0"/>
        <w:spacing w:after="0" w:line="240" w:lineRule="auto"/>
        <w:ind w:left="709"/>
        <w:jc w:val="both"/>
        <w:rPr>
          <w:rFonts w:ascii="Times New Roman" w:hAnsi="Times New Roman" w:cs="Times New Roman"/>
          <w:color w:val="000000"/>
          <w:szCs w:val="24"/>
        </w:rPr>
      </w:pPr>
      <w:r w:rsidRPr="00E92B43">
        <w:rPr>
          <w:rFonts w:ascii="Times New Roman" w:hAnsi="Times New Roman" w:cs="Times New Roman"/>
          <w:color w:val="000000"/>
          <w:szCs w:val="24"/>
        </w:rPr>
        <w:lastRenderedPageBreak/>
        <w:t>Zgodnie z przepisem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3159B8" w:rsidRPr="00E92B43" w:rsidRDefault="000B7000" w:rsidP="00C33852">
      <w:pPr>
        <w:ind w:left="709"/>
        <w:jc w:val="both"/>
        <w:rPr>
          <w:rFonts w:ascii="Times New Roman" w:hAnsi="Times New Roman" w:cs="Times New Roman"/>
          <w:color w:val="000000"/>
          <w:szCs w:val="24"/>
        </w:rPr>
      </w:pPr>
      <w:r w:rsidRPr="00E92B43">
        <w:rPr>
          <w:rFonts w:ascii="Times New Roman" w:hAnsi="Times New Roman" w:cs="Times New Roman"/>
          <w:color w:val="000000"/>
          <w:szCs w:val="24"/>
        </w:rPr>
        <w:t>Uwaga: Wykonawca w szczególności nie może zastrzec informacji dotyczących cen, terminu wykonania zamówienia, okresu gwarancji i warunków płatności zawartych w ofercie (art. 86 ust. 4 ustawy PZP).</w:t>
      </w:r>
    </w:p>
    <w:p w:rsidR="000B7000" w:rsidRPr="00E92B43" w:rsidRDefault="008B0EAA" w:rsidP="000B7000">
      <w:pPr>
        <w:jc w:val="both"/>
        <w:rPr>
          <w:rFonts w:ascii="Times New Roman" w:hAnsi="Times New Roman" w:cs="Times New Roman"/>
          <w:color w:val="000000"/>
          <w:szCs w:val="24"/>
        </w:rPr>
      </w:pPr>
      <w:r w:rsidRPr="008B0EAA">
        <w:rPr>
          <w:rFonts w:ascii="Times New Roman" w:hAnsi="Times New Roman" w:cs="Times New Roman"/>
          <w:b/>
          <w:noProof/>
        </w:rPr>
      </w:r>
      <w:r w:rsidRPr="008B0EAA">
        <w:rPr>
          <w:rFonts w:ascii="Times New Roman" w:hAnsi="Times New Roman" w:cs="Times New Roman"/>
          <w:b/>
          <w:noProof/>
        </w:rPr>
        <w:pict>
          <v:shape id="Text Box 37" o:spid="_x0000_s1093" type="#_x0000_t202" style="width:459pt;height:28.75pt;visibility:visible;mso-position-horizontal-relative:char;mso-position-vertical-relative:line" fillcolor="#ddd" stroked="f">
            <v:textbox style="mso-next-textbox:#Text Box 37">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XIII. Miejsce i termin składania ofert</w:t>
                  </w:r>
                </w:p>
                <w:p w:rsidR="002152EF" w:rsidRDefault="002152EF" w:rsidP="000B7000">
                  <w:pPr>
                    <w:tabs>
                      <w:tab w:val="left" w:pos="283"/>
                    </w:tabs>
                    <w:rPr>
                      <w:b/>
                      <w:szCs w:val="24"/>
                    </w:rPr>
                  </w:pPr>
                </w:p>
                <w:p w:rsidR="002152EF" w:rsidRDefault="002152EF" w:rsidP="000B7000"/>
              </w:txbxContent>
            </v:textbox>
            <w10:wrap type="none"/>
            <w10:anchorlock/>
          </v:shape>
        </w:pict>
      </w:r>
    </w:p>
    <w:p w:rsidR="000B7000" w:rsidRPr="00E12806" w:rsidRDefault="000B7000" w:rsidP="006B3EFB">
      <w:pPr>
        <w:numPr>
          <w:ilvl w:val="0"/>
          <w:numId w:val="6"/>
        </w:numPr>
        <w:overflowPunct w:val="0"/>
        <w:autoSpaceDE w:val="0"/>
        <w:autoSpaceDN w:val="0"/>
        <w:adjustRightInd w:val="0"/>
        <w:spacing w:after="0" w:line="240" w:lineRule="auto"/>
        <w:jc w:val="both"/>
        <w:rPr>
          <w:rFonts w:ascii="Times New Roman" w:hAnsi="Times New Roman" w:cs="Times New Roman"/>
          <w:szCs w:val="24"/>
        </w:rPr>
      </w:pPr>
      <w:r w:rsidRPr="00E92B43">
        <w:rPr>
          <w:rFonts w:ascii="Times New Roman" w:hAnsi="Times New Roman" w:cs="Times New Roman"/>
          <w:color w:val="000000"/>
          <w:szCs w:val="24"/>
        </w:rPr>
        <w:t xml:space="preserve">Składanie oferty odbywa się za pośrednictwem operatora pocztowego w rozumieniu ustawy z dnia 23 listopada 2012 r.- Prawo </w:t>
      </w:r>
      <w:r w:rsidRPr="00E92B43">
        <w:rPr>
          <w:rFonts w:ascii="Times New Roman" w:hAnsi="Times New Roman" w:cs="Times New Roman"/>
          <w:szCs w:val="24"/>
        </w:rPr>
        <w:t>poczt</w:t>
      </w:r>
      <w:r w:rsidR="00813A15" w:rsidRPr="00E92B43">
        <w:rPr>
          <w:rFonts w:ascii="Times New Roman" w:hAnsi="Times New Roman" w:cs="Times New Roman"/>
          <w:szCs w:val="24"/>
        </w:rPr>
        <w:t>owe (Dz. U.</w:t>
      </w:r>
      <w:r w:rsidR="00D13D91">
        <w:rPr>
          <w:rFonts w:ascii="Times New Roman" w:hAnsi="Times New Roman" w:cs="Times New Roman"/>
          <w:szCs w:val="24"/>
        </w:rPr>
        <w:t xml:space="preserve"> </w:t>
      </w:r>
      <w:r w:rsidR="00813A15" w:rsidRPr="00E92B43">
        <w:rPr>
          <w:rFonts w:ascii="Times New Roman" w:hAnsi="Times New Roman" w:cs="Times New Roman"/>
          <w:szCs w:val="24"/>
        </w:rPr>
        <w:t>z 2017r.,poz. 1481 z późn.</w:t>
      </w:r>
      <w:r w:rsidR="00ED131C">
        <w:rPr>
          <w:rFonts w:ascii="Times New Roman" w:hAnsi="Times New Roman" w:cs="Times New Roman"/>
          <w:szCs w:val="24"/>
        </w:rPr>
        <w:t xml:space="preserve"> </w:t>
      </w:r>
      <w:r w:rsidR="00813A15" w:rsidRPr="00E92B43">
        <w:rPr>
          <w:rFonts w:ascii="Times New Roman" w:hAnsi="Times New Roman" w:cs="Times New Roman"/>
          <w:szCs w:val="24"/>
        </w:rPr>
        <w:t xml:space="preserve">zm. </w:t>
      </w:r>
      <w:r w:rsidRPr="00E92B43">
        <w:rPr>
          <w:rFonts w:ascii="Times New Roman" w:hAnsi="Times New Roman" w:cs="Times New Roman"/>
          <w:szCs w:val="24"/>
        </w:rPr>
        <w:t>), osobiści</w:t>
      </w:r>
      <w:r w:rsidR="00876685">
        <w:rPr>
          <w:rFonts w:ascii="Times New Roman" w:hAnsi="Times New Roman" w:cs="Times New Roman"/>
          <w:szCs w:val="24"/>
        </w:rPr>
        <w:t>e lub za pośrednictwem posłańca</w:t>
      </w:r>
      <w:r w:rsidR="00876685" w:rsidRPr="00E12806">
        <w:rPr>
          <w:rFonts w:ascii="Times New Roman" w:hAnsi="Times New Roman" w:cs="Times New Roman"/>
          <w:szCs w:val="24"/>
        </w:rPr>
        <w:t>, z tym, że</w:t>
      </w:r>
      <w:r w:rsidR="00876685" w:rsidRPr="00E12806">
        <w:rPr>
          <w:rFonts w:ascii="Times New Roman" w:hAnsi="Times New Roman" w:cs="Times New Roman"/>
          <w:b/>
        </w:rPr>
        <w:t xml:space="preserve"> JEDZ należy przesłać w postaci elektronicznej opatrzonej kwalifikowanym podpisem elektronicznym na adres</w:t>
      </w:r>
      <w:r w:rsidR="00876685" w:rsidRPr="00E12806">
        <w:rPr>
          <w:rFonts w:ascii="Times New Roman" w:hAnsi="Times New Roman" w:cs="Times New Roman"/>
        </w:rPr>
        <w:t xml:space="preserve">:  </w:t>
      </w:r>
      <w:r w:rsidR="00876685" w:rsidRPr="00E12806">
        <w:rPr>
          <w:rFonts w:ascii="Times New Roman" w:hAnsi="Times New Roman" w:cs="Times New Roman"/>
          <w:b/>
        </w:rPr>
        <w:t>gmiu@kluczbork.pl</w:t>
      </w:r>
    </w:p>
    <w:p w:rsidR="000B7000" w:rsidRPr="00E92B43" w:rsidRDefault="000B7000" w:rsidP="006B3EFB">
      <w:pPr>
        <w:numPr>
          <w:ilvl w:val="0"/>
          <w:numId w:val="6"/>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 xml:space="preserve">Ofertę należy składać w zamkniętej kopercie w siedzibie Zamawiającego – </w:t>
      </w:r>
      <w:r w:rsidRPr="00E92B43">
        <w:rPr>
          <w:rFonts w:ascii="Times New Roman" w:hAnsi="Times New Roman" w:cs="Times New Roman"/>
          <w:b/>
        </w:rPr>
        <w:t xml:space="preserve">Urzędzie Miejskim w Kluczborku ul. Katowicka 1, 46-200 Kluczbork, </w:t>
      </w:r>
      <w:r w:rsidRPr="00E92B43">
        <w:rPr>
          <w:rFonts w:ascii="Times New Roman" w:hAnsi="Times New Roman" w:cs="Times New Roman"/>
        </w:rPr>
        <w:t>I piętro</w:t>
      </w:r>
      <w:r w:rsidRPr="00E92B43">
        <w:rPr>
          <w:rFonts w:ascii="Times New Roman" w:hAnsi="Times New Roman" w:cs="Times New Roman"/>
          <w:b/>
        </w:rPr>
        <w:t xml:space="preserve">, </w:t>
      </w:r>
      <w:r w:rsidRPr="00E92B43">
        <w:rPr>
          <w:rFonts w:ascii="Times New Roman" w:hAnsi="Times New Roman" w:cs="Times New Roman"/>
        </w:rPr>
        <w:t>pok. nr 135 (sekretariat)</w:t>
      </w:r>
      <w:r w:rsidRPr="00E92B43">
        <w:rPr>
          <w:rFonts w:ascii="Times New Roman" w:hAnsi="Times New Roman" w:cs="Times New Roman"/>
          <w:color w:val="000000"/>
          <w:szCs w:val="24"/>
        </w:rPr>
        <w:t xml:space="preserve"> do dnia </w:t>
      </w:r>
      <w:r w:rsidR="00DB3ED2" w:rsidRPr="00E92B43">
        <w:rPr>
          <w:rFonts w:ascii="Times New Roman" w:hAnsi="Times New Roman" w:cs="Times New Roman"/>
          <w:b/>
          <w:color w:val="000000"/>
          <w:szCs w:val="24"/>
        </w:rPr>
        <w:t>23</w:t>
      </w:r>
      <w:r w:rsidR="004A742E" w:rsidRPr="00E92B43">
        <w:rPr>
          <w:rFonts w:ascii="Times New Roman" w:hAnsi="Times New Roman" w:cs="Times New Roman"/>
          <w:b/>
          <w:color w:val="000000"/>
          <w:szCs w:val="24"/>
        </w:rPr>
        <w:t>.</w:t>
      </w:r>
      <w:r w:rsidR="00DB3ED2" w:rsidRPr="00E92B43">
        <w:rPr>
          <w:rFonts w:ascii="Times New Roman" w:hAnsi="Times New Roman" w:cs="Times New Roman"/>
          <w:b/>
          <w:color w:val="000000"/>
          <w:szCs w:val="24"/>
        </w:rPr>
        <w:t>07</w:t>
      </w:r>
      <w:r w:rsidR="001F6F28" w:rsidRPr="00E92B43">
        <w:rPr>
          <w:rFonts w:ascii="Times New Roman" w:hAnsi="Times New Roman" w:cs="Times New Roman"/>
          <w:b/>
          <w:color w:val="000000"/>
          <w:szCs w:val="24"/>
        </w:rPr>
        <w:t>.2018</w:t>
      </w:r>
      <w:r w:rsidRPr="00E92B43">
        <w:rPr>
          <w:rFonts w:ascii="Times New Roman" w:hAnsi="Times New Roman" w:cs="Times New Roman"/>
          <w:b/>
        </w:rPr>
        <w:t>r.do godz. 10:00</w:t>
      </w:r>
    </w:p>
    <w:p w:rsidR="000B7000" w:rsidRPr="00E92B43" w:rsidRDefault="000B7000" w:rsidP="006B3EFB">
      <w:pPr>
        <w:numPr>
          <w:ilvl w:val="0"/>
          <w:numId w:val="6"/>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Oferta złożona po terminie zostanie zwrócona Wykonawcy po upływie terminu do wniesienia odwołania.</w:t>
      </w:r>
    </w:p>
    <w:p w:rsidR="000B7000" w:rsidRPr="00E92B43" w:rsidRDefault="000B7000" w:rsidP="006B3EFB">
      <w:pPr>
        <w:numPr>
          <w:ilvl w:val="0"/>
          <w:numId w:val="6"/>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 xml:space="preserve">Otwarcie ofert nastąpi dnia </w:t>
      </w:r>
      <w:r w:rsidR="00DB3ED2" w:rsidRPr="00E92B43">
        <w:rPr>
          <w:rFonts w:ascii="Times New Roman" w:hAnsi="Times New Roman" w:cs="Times New Roman"/>
          <w:b/>
          <w:color w:val="000000"/>
          <w:szCs w:val="24"/>
        </w:rPr>
        <w:t>23</w:t>
      </w:r>
      <w:r w:rsidR="004A742E" w:rsidRPr="00E92B43">
        <w:rPr>
          <w:rFonts w:ascii="Times New Roman" w:hAnsi="Times New Roman" w:cs="Times New Roman"/>
          <w:b/>
          <w:color w:val="000000"/>
          <w:szCs w:val="24"/>
        </w:rPr>
        <w:t>.</w:t>
      </w:r>
      <w:r w:rsidR="001F6F28" w:rsidRPr="00E92B43">
        <w:rPr>
          <w:rFonts w:ascii="Times New Roman" w:hAnsi="Times New Roman" w:cs="Times New Roman"/>
          <w:b/>
          <w:color w:val="000000"/>
          <w:szCs w:val="24"/>
        </w:rPr>
        <w:t>0</w:t>
      </w:r>
      <w:r w:rsidR="00DB3ED2" w:rsidRPr="00E92B43">
        <w:rPr>
          <w:rFonts w:ascii="Times New Roman" w:hAnsi="Times New Roman" w:cs="Times New Roman"/>
          <w:b/>
          <w:color w:val="000000"/>
          <w:szCs w:val="24"/>
        </w:rPr>
        <w:t>7</w:t>
      </w:r>
      <w:r w:rsidR="004A742E" w:rsidRPr="00E92B43">
        <w:rPr>
          <w:rFonts w:ascii="Times New Roman" w:hAnsi="Times New Roman" w:cs="Times New Roman"/>
          <w:b/>
          <w:color w:val="000000"/>
          <w:szCs w:val="24"/>
        </w:rPr>
        <w:t>.201</w:t>
      </w:r>
      <w:r w:rsidR="001F6F28" w:rsidRPr="00E92B43">
        <w:rPr>
          <w:rFonts w:ascii="Times New Roman" w:hAnsi="Times New Roman" w:cs="Times New Roman"/>
          <w:b/>
          <w:color w:val="000000"/>
          <w:szCs w:val="24"/>
        </w:rPr>
        <w:t>8</w:t>
      </w:r>
      <w:r w:rsidRPr="00E92B43">
        <w:rPr>
          <w:rFonts w:ascii="Times New Roman" w:hAnsi="Times New Roman" w:cs="Times New Roman"/>
          <w:b/>
          <w:color w:val="000000"/>
          <w:szCs w:val="24"/>
        </w:rPr>
        <w:t>r.o godz. 10:10</w:t>
      </w:r>
      <w:r w:rsidRPr="00E92B43">
        <w:rPr>
          <w:rFonts w:ascii="Times New Roman" w:hAnsi="Times New Roman" w:cs="Times New Roman"/>
          <w:color w:val="000000"/>
          <w:szCs w:val="24"/>
        </w:rPr>
        <w:t xml:space="preserve"> w siedzibie Zamawiającego – </w:t>
      </w:r>
      <w:r w:rsidRPr="00E92B43">
        <w:rPr>
          <w:rFonts w:ascii="Times New Roman" w:hAnsi="Times New Roman" w:cs="Times New Roman"/>
          <w:b/>
        </w:rPr>
        <w:t xml:space="preserve">Urzędzie Miejskim w Kluczborku ul. Katowicka 1, 46-200 Kluczbork, </w:t>
      </w:r>
      <w:r w:rsidRPr="00E92B43">
        <w:rPr>
          <w:rFonts w:ascii="Times New Roman" w:hAnsi="Times New Roman" w:cs="Times New Roman"/>
        </w:rPr>
        <w:t>I piętro</w:t>
      </w:r>
      <w:r w:rsidRPr="00E92B43">
        <w:rPr>
          <w:rFonts w:ascii="Times New Roman" w:hAnsi="Times New Roman" w:cs="Times New Roman"/>
          <w:b/>
        </w:rPr>
        <w:t xml:space="preserve">, </w:t>
      </w:r>
      <w:r w:rsidRPr="00E92B43">
        <w:rPr>
          <w:rFonts w:ascii="Times New Roman" w:hAnsi="Times New Roman" w:cs="Times New Roman"/>
        </w:rPr>
        <w:t>pok. nr 138.</w:t>
      </w:r>
    </w:p>
    <w:p w:rsidR="000B7000" w:rsidRPr="00E92B43" w:rsidRDefault="000B7000" w:rsidP="006B3EFB">
      <w:pPr>
        <w:numPr>
          <w:ilvl w:val="0"/>
          <w:numId w:val="6"/>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Wykonawcy mogą uczestniczyć w publicznej sesji otwarcia ofert. W przypadku nieobecności Wykonawcy przy otwarciu ofert, na pisemny wniosek Wykonawcy Zamawiający prześle mu informację z otwarcia ofert.</w:t>
      </w:r>
    </w:p>
    <w:p w:rsidR="000B7000" w:rsidRPr="00E92B43" w:rsidRDefault="000B7000" w:rsidP="006B3EFB">
      <w:pPr>
        <w:numPr>
          <w:ilvl w:val="0"/>
          <w:numId w:val="6"/>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Niezwłocznie po otwarciu ofert Zamawiający zamieści na stronie internetowej informacje dotyczące:</w:t>
      </w:r>
    </w:p>
    <w:p w:rsidR="000B7000" w:rsidRPr="00E92B43" w:rsidRDefault="000B7000" w:rsidP="006B3EFB">
      <w:pPr>
        <w:numPr>
          <w:ilvl w:val="1"/>
          <w:numId w:val="6"/>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kwoty, jaką zamierza przeznaczyć na sfinansowanie zamówienia;</w:t>
      </w:r>
    </w:p>
    <w:p w:rsidR="000B7000" w:rsidRPr="00E92B43" w:rsidRDefault="000B7000" w:rsidP="006B3EFB">
      <w:pPr>
        <w:numPr>
          <w:ilvl w:val="1"/>
          <w:numId w:val="6"/>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firm oraz adresy Wykonawców, którzy złożyli oferty w terminie;</w:t>
      </w:r>
    </w:p>
    <w:p w:rsidR="000B7000" w:rsidRPr="00E92B43" w:rsidRDefault="000B7000" w:rsidP="006B3EFB">
      <w:pPr>
        <w:numPr>
          <w:ilvl w:val="1"/>
          <w:numId w:val="6"/>
        </w:numPr>
        <w:overflowPunct w:val="0"/>
        <w:autoSpaceDE w:val="0"/>
        <w:autoSpaceDN w:val="0"/>
        <w:adjustRightInd w:val="0"/>
        <w:spacing w:after="0" w:line="240" w:lineRule="auto"/>
        <w:jc w:val="both"/>
        <w:rPr>
          <w:rFonts w:ascii="Times New Roman" w:hAnsi="Times New Roman" w:cs="Times New Roman"/>
          <w:color w:val="000000"/>
          <w:szCs w:val="24"/>
        </w:rPr>
      </w:pPr>
      <w:r w:rsidRPr="00E92B43">
        <w:rPr>
          <w:rFonts w:ascii="Times New Roman" w:hAnsi="Times New Roman" w:cs="Times New Roman"/>
          <w:color w:val="000000"/>
          <w:szCs w:val="24"/>
        </w:rPr>
        <w:t>ceny, terminu wykonania zamówienia, okresu gwarancji i warunków płatności zawartych w ofertach.</w:t>
      </w:r>
    </w:p>
    <w:p w:rsidR="00B61DDE" w:rsidRDefault="00B61DDE" w:rsidP="00B61DDE">
      <w:pPr>
        <w:overflowPunct w:val="0"/>
        <w:autoSpaceDE w:val="0"/>
        <w:autoSpaceDN w:val="0"/>
        <w:adjustRightInd w:val="0"/>
        <w:spacing w:after="0" w:line="240" w:lineRule="auto"/>
        <w:ind w:left="1440"/>
        <w:jc w:val="both"/>
        <w:rPr>
          <w:rFonts w:ascii="Times New Roman" w:hAnsi="Times New Roman" w:cs="Times New Roman"/>
          <w:color w:val="000000"/>
          <w:szCs w:val="24"/>
        </w:rPr>
      </w:pPr>
    </w:p>
    <w:p w:rsidR="00207903" w:rsidRPr="00E92B43" w:rsidRDefault="00207903" w:rsidP="00B61DDE">
      <w:pPr>
        <w:overflowPunct w:val="0"/>
        <w:autoSpaceDE w:val="0"/>
        <w:autoSpaceDN w:val="0"/>
        <w:adjustRightInd w:val="0"/>
        <w:spacing w:after="0" w:line="240" w:lineRule="auto"/>
        <w:ind w:left="1440"/>
        <w:jc w:val="both"/>
        <w:rPr>
          <w:rFonts w:ascii="Times New Roman" w:hAnsi="Times New Roman" w:cs="Times New Roman"/>
          <w:color w:val="000000"/>
          <w:szCs w:val="24"/>
        </w:rPr>
      </w:pPr>
    </w:p>
    <w:p w:rsidR="004A5EF2" w:rsidRPr="00E92B43" w:rsidRDefault="004A5EF2" w:rsidP="004A5EF2">
      <w:pPr>
        <w:overflowPunct w:val="0"/>
        <w:autoSpaceDE w:val="0"/>
        <w:autoSpaceDN w:val="0"/>
        <w:adjustRightInd w:val="0"/>
        <w:spacing w:after="0" w:line="240" w:lineRule="auto"/>
        <w:ind w:left="1440"/>
        <w:jc w:val="both"/>
        <w:rPr>
          <w:rFonts w:ascii="Times New Roman" w:hAnsi="Times New Roman" w:cs="Times New Roman"/>
          <w:color w:val="000000"/>
          <w:szCs w:val="24"/>
        </w:rPr>
      </w:pPr>
    </w:p>
    <w:p w:rsidR="000B7000" w:rsidRPr="00E92B43" w:rsidRDefault="008B0EAA" w:rsidP="000B7000">
      <w:pPr>
        <w:jc w:val="both"/>
        <w:rPr>
          <w:rFonts w:ascii="Times New Roman" w:hAnsi="Times New Roman" w:cs="Times New Roman"/>
          <w:b/>
          <w:noProof/>
        </w:rPr>
      </w:pPr>
      <w:r>
        <w:rPr>
          <w:rFonts w:ascii="Times New Roman" w:hAnsi="Times New Roman" w:cs="Times New Roman"/>
          <w:b/>
          <w:noProof/>
        </w:rPr>
      </w:r>
      <w:r>
        <w:rPr>
          <w:rFonts w:ascii="Times New Roman" w:hAnsi="Times New Roman" w:cs="Times New Roman"/>
          <w:b/>
          <w:noProof/>
        </w:rPr>
        <w:pict>
          <v:shape id="Text Box 38" o:spid="_x0000_s1092" type="#_x0000_t202" style="width:459pt;height:28.75pt;visibility:visible;mso-position-horizontal-relative:char;mso-position-vertical-relative:line" fillcolor="#ddd" stroked="f">
            <v:textbox style="mso-next-textbox:#Text Box 38">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XIV. Opis sposobu obliczania ceny</w:t>
                  </w:r>
                </w:p>
                <w:p w:rsidR="002152EF" w:rsidRDefault="002152EF" w:rsidP="000B7000">
                  <w:pPr>
                    <w:tabs>
                      <w:tab w:val="left" w:pos="283"/>
                    </w:tabs>
                    <w:rPr>
                      <w:b/>
                      <w:szCs w:val="24"/>
                    </w:rPr>
                  </w:pPr>
                </w:p>
                <w:p w:rsidR="002152EF" w:rsidRDefault="002152EF" w:rsidP="000B7000"/>
              </w:txbxContent>
            </v:textbox>
            <w10:wrap type="none"/>
            <w10:anchorlock/>
          </v:shape>
        </w:pict>
      </w:r>
    </w:p>
    <w:p w:rsidR="00C33852" w:rsidRPr="00E92B43" w:rsidRDefault="00C33852" w:rsidP="00C33852">
      <w:pPr>
        <w:spacing w:after="0" w:line="240" w:lineRule="auto"/>
        <w:jc w:val="both"/>
        <w:rPr>
          <w:rFonts w:ascii="Times New Roman" w:hAnsi="Times New Roman" w:cs="Times New Roman"/>
        </w:rPr>
      </w:pPr>
      <w:r w:rsidRPr="00E92B43">
        <w:rPr>
          <w:rFonts w:ascii="Times New Roman" w:hAnsi="Times New Roman" w:cs="Times New Roman"/>
        </w:rPr>
        <w:t xml:space="preserve">1. Cena za wykonanie usług odbioru i zagospodarowania odpadów tj. zmieszanych odpadów komunalnych, </w:t>
      </w:r>
      <w:r w:rsidRPr="00E92B43">
        <w:rPr>
          <w:rFonts w:ascii="Times New Roman" w:eastAsia="Times New Roman" w:hAnsi="Times New Roman" w:cs="Times New Roman"/>
        </w:rPr>
        <w:t>papieru i tektury</w:t>
      </w:r>
      <w:r w:rsidRPr="00E92B43">
        <w:rPr>
          <w:rFonts w:ascii="Times New Roman" w:hAnsi="Times New Roman" w:cs="Times New Roman"/>
        </w:rPr>
        <w:t xml:space="preserve">, </w:t>
      </w:r>
      <w:r w:rsidRPr="00E92B43">
        <w:rPr>
          <w:rFonts w:ascii="Times New Roman" w:eastAsia="Times New Roman" w:hAnsi="Times New Roman" w:cs="Times New Roman"/>
        </w:rPr>
        <w:t>tworzyw sztucznych</w:t>
      </w:r>
      <w:r w:rsidRPr="00E92B43">
        <w:rPr>
          <w:rFonts w:ascii="Times New Roman" w:eastAsia="Calibri" w:hAnsi="Times New Roman" w:cs="Times New Roman"/>
        </w:rPr>
        <w:t xml:space="preserve"> z metalami i opakowaniami wielomateriałowymi</w:t>
      </w:r>
      <w:r w:rsidRPr="00E92B43">
        <w:rPr>
          <w:rFonts w:ascii="Times New Roman" w:eastAsia="Times New Roman" w:hAnsi="Times New Roman" w:cs="Times New Roman"/>
        </w:rPr>
        <w:t>, szkła</w:t>
      </w:r>
      <w:r w:rsidRPr="00E92B43">
        <w:rPr>
          <w:rFonts w:ascii="Times New Roman" w:hAnsi="Times New Roman" w:cs="Times New Roman"/>
        </w:rPr>
        <w:t xml:space="preserve"> (białe i kolorowe), przeterminowanych leków, odpadów biodegradowalnych</w:t>
      </w:r>
      <w:r w:rsidR="003566A6">
        <w:rPr>
          <w:rFonts w:ascii="Times New Roman" w:hAnsi="Times New Roman" w:cs="Times New Roman"/>
        </w:rPr>
        <w:t xml:space="preserve"> </w:t>
      </w:r>
      <w:r w:rsidRPr="00E92B43">
        <w:rPr>
          <w:rFonts w:ascii="Times New Roman" w:hAnsi="Times New Roman" w:cs="Times New Roman"/>
        </w:rPr>
        <w:t>(w tym zielonych), odpadów  wielkogabarytowych oraz zużytego sprzętu elektrycznego i elektronicznego obliczona będzie w oparciu o formularz cenowy zawarty w ofercie, w którym Wykonawca uzupełniał będzie ceny jednostkowe ryczałtowe za usługę odebrania 1Mg odpadów. Cena obliczona będzie jako iloczyn ceny jednostkowej ryczałtowej podanej w ofercie (w zł za 1 Mg) i ilości odebranych ton (Mg) tych odpadów. Wynagrodzenie Wykonawcy określane będzie na koniec każdego miesiąca, na podstawie:</w:t>
      </w:r>
    </w:p>
    <w:p w:rsidR="00C33852" w:rsidRPr="00E92B43" w:rsidRDefault="00C33852" w:rsidP="00C33852">
      <w:pPr>
        <w:spacing w:after="0" w:line="240" w:lineRule="auto"/>
        <w:jc w:val="both"/>
        <w:rPr>
          <w:rFonts w:ascii="Times New Roman" w:eastAsia="Times New Roman" w:hAnsi="Times New Roman" w:cs="Times New Roman"/>
        </w:rPr>
      </w:pPr>
    </w:p>
    <w:p w:rsidR="00C33852" w:rsidRPr="00E92B43" w:rsidRDefault="00C33852" w:rsidP="00665418">
      <w:pPr>
        <w:spacing w:after="0"/>
        <w:jc w:val="both"/>
        <w:textAlignment w:val="baseline"/>
        <w:rPr>
          <w:rFonts w:ascii="Times New Roman" w:hAnsi="Times New Roman" w:cs="Times New Roman"/>
        </w:rPr>
      </w:pPr>
      <w:r w:rsidRPr="00E92B43">
        <w:rPr>
          <w:rFonts w:ascii="Times New Roman" w:hAnsi="Times New Roman" w:cs="Times New Roman"/>
        </w:rPr>
        <w:t>a) zestawienia rzeczywiście wykonanych i potwierdzonych przez Zamawiającego usług.</w:t>
      </w:r>
    </w:p>
    <w:p w:rsidR="00C33852" w:rsidRDefault="00C33852" w:rsidP="00665418">
      <w:pPr>
        <w:spacing w:after="0"/>
        <w:jc w:val="both"/>
        <w:textAlignment w:val="baseline"/>
        <w:rPr>
          <w:rFonts w:ascii="Times New Roman" w:hAnsi="Times New Roman" w:cs="Times New Roman"/>
        </w:rPr>
      </w:pPr>
      <w:r w:rsidRPr="00E92B43">
        <w:rPr>
          <w:rFonts w:ascii="Times New Roman" w:hAnsi="Times New Roman" w:cs="Times New Roman"/>
        </w:rPr>
        <w:t>b) ceny jednostkowej podanej w ofercie.</w:t>
      </w:r>
    </w:p>
    <w:p w:rsidR="00665418" w:rsidRPr="00E92B43" w:rsidRDefault="00665418" w:rsidP="00665418">
      <w:pPr>
        <w:spacing w:after="0"/>
        <w:jc w:val="both"/>
        <w:textAlignment w:val="baseline"/>
        <w:rPr>
          <w:rFonts w:ascii="Times New Roman" w:hAnsi="Times New Roman" w:cs="Times New Roman"/>
        </w:rPr>
      </w:pPr>
    </w:p>
    <w:p w:rsidR="00C33852" w:rsidRPr="00E92B43" w:rsidRDefault="00C33852" w:rsidP="00C33852">
      <w:pPr>
        <w:tabs>
          <w:tab w:val="left" w:pos="0"/>
        </w:tabs>
        <w:jc w:val="both"/>
        <w:textAlignment w:val="baseline"/>
        <w:rPr>
          <w:rFonts w:ascii="Times New Roman" w:hAnsi="Times New Roman" w:cs="Times New Roman"/>
        </w:rPr>
      </w:pPr>
      <w:r w:rsidRPr="00E92B43">
        <w:rPr>
          <w:rFonts w:ascii="Times New Roman" w:hAnsi="Times New Roman" w:cs="Times New Roman"/>
        </w:rPr>
        <w:t xml:space="preserve">2. Cena za wykonanie usługi odbierania i zagospodarowania odpadów komunalnych pochodzących od właścicieli nieruchomości z terenu Gminy Kluczbork stanowi sumę wszystkich pozycji formularza </w:t>
      </w:r>
      <w:r w:rsidRPr="00E92B43">
        <w:rPr>
          <w:rFonts w:ascii="Times New Roman" w:hAnsi="Times New Roman" w:cs="Times New Roman"/>
        </w:rPr>
        <w:lastRenderedPageBreak/>
        <w:t xml:space="preserve">cenowego: </w:t>
      </w:r>
      <w:r w:rsidRPr="00E92B43">
        <w:rPr>
          <w:rFonts w:ascii="Times New Roman" w:hAnsi="Times New Roman" w:cs="Times New Roman"/>
          <w:b/>
        </w:rPr>
        <w:t>„tabela część A – odbiór i zagospodarowanie odpadów”</w:t>
      </w:r>
      <w:r w:rsidRPr="00E92B43">
        <w:rPr>
          <w:rFonts w:ascii="Times New Roman" w:hAnsi="Times New Roman" w:cs="Times New Roman"/>
        </w:rPr>
        <w:t>, zawartego w ofercie, która stanowi załącznik Nr 2 do niniejszej SIWZ.</w:t>
      </w:r>
    </w:p>
    <w:p w:rsidR="00C33852" w:rsidRPr="00E92B43" w:rsidRDefault="00C33852" w:rsidP="00C33852">
      <w:pPr>
        <w:jc w:val="both"/>
        <w:rPr>
          <w:rFonts w:ascii="Times New Roman" w:hAnsi="Times New Roman" w:cs="Times New Roman"/>
        </w:rPr>
      </w:pPr>
      <w:r w:rsidRPr="00E92B43">
        <w:rPr>
          <w:rFonts w:ascii="Times New Roman" w:hAnsi="Times New Roman" w:cs="Times New Roman"/>
        </w:rPr>
        <w:t xml:space="preserve">3. Cena za </w:t>
      </w:r>
      <w:r w:rsidRPr="00E92B43">
        <w:rPr>
          <w:rFonts w:ascii="Times New Roman" w:eastAsia="Calibri" w:hAnsi="Times New Roman" w:cs="Times New Roman"/>
          <w:bCs/>
        </w:rPr>
        <w:t>wyposażenie nieruchomości w worki do selektywnej zbiórki odpadów</w:t>
      </w:r>
      <w:r w:rsidRPr="00E92B43">
        <w:rPr>
          <w:rFonts w:ascii="Times New Roman" w:hAnsi="Times New Roman" w:cs="Times New Roman"/>
        </w:rPr>
        <w:t xml:space="preserve"> obliczona będzie w oparciu o formularz  cenowy: </w:t>
      </w:r>
      <w:r w:rsidRPr="00E92B43">
        <w:rPr>
          <w:rFonts w:ascii="Times New Roman" w:hAnsi="Times New Roman" w:cs="Times New Roman"/>
          <w:b/>
        </w:rPr>
        <w:t xml:space="preserve">„tabela część B – </w:t>
      </w:r>
      <w:r w:rsidRPr="00E92B43">
        <w:rPr>
          <w:rFonts w:ascii="Times New Roman" w:eastAsia="Calibri" w:hAnsi="Times New Roman" w:cs="Times New Roman"/>
          <w:b/>
          <w:bCs/>
        </w:rPr>
        <w:t>wyposażenie nieruchomości w worki do selektywnej zbiórki odpadów</w:t>
      </w:r>
      <w:r w:rsidRPr="00E92B43">
        <w:rPr>
          <w:rFonts w:ascii="Times New Roman" w:hAnsi="Times New Roman" w:cs="Times New Roman"/>
          <w:b/>
        </w:rPr>
        <w:t>”,</w:t>
      </w:r>
      <w:r w:rsidRPr="00E92B43">
        <w:rPr>
          <w:rFonts w:ascii="Times New Roman" w:hAnsi="Times New Roman" w:cs="Times New Roman"/>
        </w:rPr>
        <w:t xml:space="preserve"> zawarty w ofercie, w którym Wykonawca uzupełniał będzie ceny jednostkowe ryczałtowe za dostawę. Wynagrodzenie Wykonawcy określane będzie na koniec każdego miesiąca, na podstawie:</w:t>
      </w:r>
    </w:p>
    <w:p w:rsidR="00C33852" w:rsidRPr="00E92B43" w:rsidRDefault="00C33852" w:rsidP="00665418">
      <w:pPr>
        <w:spacing w:after="0"/>
        <w:jc w:val="both"/>
        <w:textAlignment w:val="baseline"/>
        <w:rPr>
          <w:rFonts w:ascii="Times New Roman" w:hAnsi="Times New Roman" w:cs="Times New Roman"/>
        </w:rPr>
      </w:pPr>
      <w:r w:rsidRPr="00E92B43">
        <w:rPr>
          <w:rFonts w:ascii="Times New Roman" w:hAnsi="Times New Roman" w:cs="Times New Roman"/>
        </w:rPr>
        <w:t>a) zestawienia rzeczywiście wykonanych i potwierdzonych przez Zamawiającego dostaw.</w:t>
      </w:r>
    </w:p>
    <w:p w:rsidR="00C33852" w:rsidRDefault="00C33852" w:rsidP="00665418">
      <w:pPr>
        <w:spacing w:after="0"/>
        <w:jc w:val="both"/>
        <w:rPr>
          <w:rFonts w:ascii="Times New Roman" w:hAnsi="Times New Roman" w:cs="Times New Roman"/>
        </w:rPr>
      </w:pPr>
      <w:r w:rsidRPr="00E92B43">
        <w:rPr>
          <w:rFonts w:ascii="Times New Roman" w:hAnsi="Times New Roman" w:cs="Times New Roman"/>
        </w:rPr>
        <w:t>b) ceny jednostkowej podanej w ofercie.</w:t>
      </w:r>
    </w:p>
    <w:p w:rsidR="00665418" w:rsidRPr="00E92B43" w:rsidRDefault="00665418" w:rsidP="00665418">
      <w:pPr>
        <w:spacing w:after="0"/>
        <w:jc w:val="both"/>
        <w:rPr>
          <w:rFonts w:ascii="Times New Roman" w:hAnsi="Times New Roman" w:cs="Times New Roman"/>
        </w:rPr>
      </w:pPr>
    </w:p>
    <w:p w:rsidR="00C33852" w:rsidRPr="00E92B43" w:rsidRDefault="00C33852" w:rsidP="00C33852">
      <w:pPr>
        <w:jc w:val="both"/>
        <w:rPr>
          <w:rFonts w:ascii="Times New Roman" w:hAnsi="Times New Roman" w:cs="Times New Roman"/>
        </w:rPr>
      </w:pPr>
      <w:r w:rsidRPr="00E92B43">
        <w:rPr>
          <w:rFonts w:ascii="Times New Roman" w:hAnsi="Times New Roman" w:cs="Times New Roman"/>
        </w:rPr>
        <w:t xml:space="preserve">4. Cena za wykonanie usług dodatkowych obliczona będzie w oparciu o formularz cenowy: </w:t>
      </w:r>
      <w:r w:rsidRPr="00E92B43">
        <w:rPr>
          <w:rFonts w:ascii="Times New Roman" w:hAnsi="Times New Roman" w:cs="Times New Roman"/>
          <w:b/>
        </w:rPr>
        <w:t>„tabela część C – usługi dodatkowe”</w:t>
      </w:r>
      <w:r w:rsidRPr="00E92B43">
        <w:rPr>
          <w:rFonts w:ascii="Times New Roman" w:hAnsi="Times New Roman" w:cs="Times New Roman"/>
        </w:rPr>
        <w:t>, zawarty w ofercie, w którym Wykonawca uzupełniał będzie ceny jednostkowe ryczałtowe za usługę. Wynagrodzenie Wykonawcy określane będzie na koniec każdego miesiąca, na podstawie:</w:t>
      </w:r>
    </w:p>
    <w:p w:rsidR="00C33852" w:rsidRPr="00E92B43" w:rsidRDefault="00C33852" w:rsidP="00665418">
      <w:pPr>
        <w:spacing w:after="0"/>
        <w:jc w:val="both"/>
        <w:textAlignment w:val="baseline"/>
        <w:rPr>
          <w:rFonts w:ascii="Times New Roman" w:hAnsi="Times New Roman" w:cs="Times New Roman"/>
        </w:rPr>
      </w:pPr>
      <w:r w:rsidRPr="00E92B43">
        <w:rPr>
          <w:rFonts w:ascii="Times New Roman" w:hAnsi="Times New Roman" w:cs="Times New Roman"/>
        </w:rPr>
        <w:t>a) zestawienia rzeczywiście wykonanych i potwierdzonych przez Zamawiającego usług.</w:t>
      </w:r>
    </w:p>
    <w:p w:rsidR="00C33852" w:rsidRDefault="00C33852" w:rsidP="00665418">
      <w:pPr>
        <w:spacing w:after="0"/>
        <w:jc w:val="both"/>
        <w:textAlignment w:val="baseline"/>
        <w:rPr>
          <w:rFonts w:ascii="Times New Roman" w:hAnsi="Times New Roman" w:cs="Times New Roman"/>
        </w:rPr>
      </w:pPr>
      <w:r w:rsidRPr="00E92B43">
        <w:rPr>
          <w:rFonts w:ascii="Times New Roman" w:hAnsi="Times New Roman" w:cs="Times New Roman"/>
        </w:rPr>
        <w:t>b) ceny jednostkowej podanej w ofercie.</w:t>
      </w:r>
    </w:p>
    <w:p w:rsidR="00665418" w:rsidRPr="00E92B43" w:rsidRDefault="00665418" w:rsidP="00665418">
      <w:pPr>
        <w:spacing w:after="0"/>
        <w:jc w:val="both"/>
        <w:textAlignment w:val="baseline"/>
        <w:rPr>
          <w:rFonts w:ascii="Times New Roman" w:hAnsi="Times New Roman" w:cs="Times New Roman"/>
        </w:rPr>
      </w:pPr>
    </w:p>
    <w:p w:rsidR="00C33852" w:rsidRPr="00E92B43" w:rsidRDefault="00C33852" w:rsidP="00C33852">
      <w:pPr>
        <w:jc w:val="both"/>
        <w:rPr>
          <w:rFonts w:ascii="Times New Roman" w:hAnsi="Times New Roman" w:cs="Times New Roman"/>
        </w:rPr>
      </w:pPr>
      <w:r w:rsidRPr="00E92B43">
        <w:rPr>
          <w:rFonts w:ascii="Times New Roman" w:hAnsi="Times New Roman" w:cs="Times New Roman"/>
        </w:rPr>
        <w:t xml:space="preserve">5. Cena za dzierżawę pojemników do gromadzenia odpadów komunalnych obliczona będzie w oparciu o formularz  cenowy: </w:t>
      </w:r>
      <w:r w:rsidRPr="00E92B43">
        <w:rPr>
          <w:rFonts w:ascii="Times New Roman" w:hAnsi="Times New Roman" w:cs="Times New Roman"/>
          <w:b/>
        </w:rPr>
        <w:t>„tabela część D – dzierżawa pojemników”,</w:t>
      </w:r>
      <w:r w:rsidRPr="00E92B43">
        <w:rPr>
          <w:rFonts w:ascii="Times New Roman" w:hAnsi="Times New Roman" w:cs="Times New Roman"/>
        </w:rPr>
        <w:t xml:space="preserve"> zawarty w ofercie, w którym Wykonawca uzupełniał będzie ceny jednostkowe ryczałtowe za usługę. </w:t>
      </w:r>
      <w:r w:rsidRPr="00665418">
        <w:rPr>
          <w:rFonts w:ascii="Times New Roman" w:hAnsi="Times New Roman" w:cs="Times New Roman"/>
          <w:b/>
        </w:rPr>
        <w:t>Wynagrodzenie Wykonawcy za dzierżawę  pojemników do gromadzenia odpadów komunalnych ponosi właściciel nieruchomości</w:t>
      </w:r>
      <w:r w:rsidRPr="00E92B43">
        <w:rPr>
          <w:rFonts w:ascii="Times New Roman" w:hAnsi="Times New Roman" w:cs="Times New Roman"/>
        </w:rPr>
        <w:t>.</w:t>
      </w:r>
    </w:p>
    <w:p w:rsidR="00C33852" w:rsidRPr="00E92B43" w:rsidRDefault="00C33852" w:rsidP="00C33852">
      <w:pPr>
        <w:pStyle w:val="Akapitzlist1"/>
        <w:tabs>
          <w:tab w:val="left" w:pos="0"/>
        </w:tabs>
        <w:ind w:left="0"/>
        <w:jc w:val="both"/>
        <w:rPr>
          <w:bCs/>
          <w:sz w:val="22"/>
          <w:szCs w:val="22"/>
        </w:rPr>
      </w:pPr>
      <w:r w:rsidRPr="00E92B43">
        <w:rPr>
          <w:sz w:val="22"/>
          <w:szCs w:val="22"/>
        </w:rPr>
        <w:t xml:space="preserve">6.   Cena oferty uwzględnia wszystkie zobowiązania oraz </w:t>
      </w:r>
      <w:r w:rsidRPr="00E92B43">
        <w:rPr>
          <w:bCs/>
          <w:sz w:val="22"/>
          <w:szCs w:val="22"/>
        </w:rPr>
        <w:t xml:space="preserve"> koszty wykonania zamówienia, wynikające z niniejszej specyfikacji istotnych warunków zmówienia i jej załączników, postanowień projektu umowy oraz informacji i wyjaśnień uzyskanych od Zamawiającego.</w:t>
      </w:r>
    </w:p>
    <w:p w:rsidR="00C33852" w:rsidRPr="00E92B43" w:rsidRDefault="00C33852" w:rsidP="00C33852">
      <w:pPr>
        <w:pStyle w:val="Akapitzlist1"/>
        <w:tabs>
          <w:tab w:val="left" w:pos="0"/>
        </w:tabs>
        <w:ind w:left="0"/>
        <w:jc w:val="both"/>
        <w:rPr>
          <w:bCs/>
          <w:sz w:val="22"/>
          <w:szCs w:val="22"/>
        </w:rPr>
      </w:pPr>
    </w:p>
    <w:p w:rsidR="00C33852" w:rsidRPr="00E92B43" w:rsidRDefault="00C33852" w:rsidP="00C33852">
      <w:pPr>
        <w:tabs>
          <w:tab w:val="left" w:pos="0"/>
        </w:tabs>
        <w:jc w:val="both"/>
        <w:rPr>
          <w:rFonts w:ascii="Times New Roman" w:hAnsi="Times New Roman" w:cs="Times New Roman"/>
        </w:rPr>
      </w:pPr>
      <w:r w:rsidRPr="00E92B43">
        <w:rPr>
          <w:rFonts w:ascii="Times New Roman" w:hAnsi="Times New Roman" w:cs="Times New Roman"/>
        </w:rPr>
        <w:t>7.    Cena musi być podana w PLN cyfrowo i słownie oraz winna być zaokrąglona do dwóch miejsc po przecinku.</w:t>
      </w:r>
    </w:p>
    <w:p w:rsidR="00C33852" w:rsidRPr="00E92B43" w:rsidRDefault="00C33852" w:rsidP="00C33852">
      <w:pPr>
        <w:pStyle w:val="Style4"/>
        <w:widowControl/>
        <w:tabs>
          <w:tab w:val="left" w:pos="0"/>
        </w:tabs>
        <w:spacing w:line="240" w:lineRule="auto"/>
        <w:jc w:val="both"/>
        <w:rPr>
          <w:rFonts w:ascii="Times New Roman" w:hAnsi="Times New Roman"/>
          <w:sz w:val="22"/>
          <w:szCs w:val="22"/>
        </w:rPr>
      </w:pPr>
      <w:r w:rsidRPr="00E92B43">
        <w:rPr>
          <w:rStyle w:val="FontStyle12"/>
          <w:rFonts w:ascii="Times New Roman" w:hAnsi="Times New Roman"/>
          <w:szCs w:val="22"/>
        </w:rPr>
        <w:t xml:space="preserve">8.  Cena podana w ofercie obejmuje wszystkie koszty, związane z terminowym i prawidłowym wykonaniem przedmiotu zamówienia oraz warunkami i wytycznymi stawianymi przez Zamawiającego, odnoszące się do przedmiotu zamówienia, zysk Wykonawcy oraz wszystkie wymagane przepisami podatki i opłaty, w tym podatek VAT. </w:t>
      </w:r>
      <w:r w:rsidRPr="00E92B43">
        <w:rPr>
          <w:rFonts w:ascii="Times New Roman" w:hAnsi="Times New Roman"/>
          <w:sz w:val="22"/>
          <w:szCs w:val="22"/>
          <w:lang w:eastAsia="en-US"/>
        </w:rPr>
        <w:t>Niedoszacowanie, pominięcie, zmiana częstotliwości oraz brak rozpoznania zakresu przedmiotu umowy nie może być podstawą do żądania zmiany cen jednostkowych ryczałtowych podanych w ofercie.</w:t>
      </w:r>
    </w:p>
    <w:p w:rsidR="00C33852" w:rsidRPr="00E92B43" w:rsidRDefault="00C33852" w:rsidP="00C33852">
      <w:pPr>
        <w:pStyle w:val="Style4"/>
        <w:widowControl/>
        <w:tabs>
          <w:tab w:val="left" w:pos="0"/>
        </w:tabs>
        <w:spacing w:line="240" w:lineRule="auto"/>
        <w:jc w:val="both"/>
        <w:rPr>
          <w:rStyle w:val="FontStyle12"/>
          <w:rFonts w:ascii="Times New Roman" w:hAnsi="Times New Roman"/>
          <w:szCs w:val="22"/>
        </w:rPr>
      </w:pPr>
    </w:p>
    <w:p w:rsidR="00C33852" w:rsidRPr="00E92B43" w:rsidRDefault="00C33852" w:rsidP="00C33852">
      <w:pPr>
        <w:jc w:val="both"/>
        <w:rPr>
          <w:rStyle w:val="FontStyle12"/>
          <w:rFonts w:ascii="Times New Roman" w:hAnsi="Times New Roman" w:cs="Times New Roman"/>
        </w:rPr>
      </w:pPr>
      <w:r w:rsidRPr="00E92B43">
        <w:rPr>
          <w:rStyle w:val="FontStyle12"/>
          <w:rFonts w:ascii="Times New Roman" w:hAnsi="Times New Roman" w:cs="Times New Roman"/>
        </w:rPr>
        <w:t xml:space="preserve">9. </w:t>
      </w:r>
      <w:r w:rsidRPr="00E92B43">
        <w:rPr>
          <w:rFonts w:ascii="Times New Roman" w:hAnsi="Times New Roman" w:cs="Times New Roman"/>
        </w:rPr>
        <w:t>W oferowanych cenach należy wziąć pod uwagę również koszty utrzymania sprzętu i bazy transportowej, pracy załóg pojazdów przeznaczonych do wykonywania usług, pracy ręcznej pracowników, obsługi dyspozytorskiej, sprzętu i systemu informatycznego do identyfikacji i archiwizowania danych o wykonywanych usługach, przygotowania zestawień i raportów dla Zamawiającego.</w:t>
      </w:r>
    </w:p>
    <w:p w:rsidR="00DF6F93" w:rsidRPr="00E92B43" w:rsidRDefault="00C33852" w:rsidP="00C33852">
      <w:pPr>
        <w:pStyle w:val="Style4"/>
        <w:widowControl/>
        <w:tabs>
          <w:tab w:val="left" w:pos="0"/>
        </w:tabs>
        <w:spacing w:line="240" w:lineRule="auto"/>
        <w:jc w:val="both"/>
        <w:rPr>
          <w:rStyle w:val="FontStyle12"/>
          <w:rFonts w:ascii="Times New Roman" w:hAnsi="Times New Roman"/>
          <w:szCs w:val="22"/>
        </w:rPr>
      </w:pPr>
      <w:r w:rsidRPr="00E92B43">
        <w:rPr>
          <w:rStyle w:val="FontStyle12"/>
          <w:rFonts w:ascii="Times New Roman" w:hAnsi="Times New Roman"/>
          <w:szCs w:val="22"/>
        </w:rPr>
        <w:t>10. Cena może być tylko jedna; nie dopuszcza się wariantowości cen. Wszelkie upusty, rabaty winny być od razu ujęte w obliczeniu ceny, tak by wyliczona cena za realizację zamówienia była ceną ostateczną, bez konieczności dokonywania przez Zamawiającego przeliczeń itp. działań w celu jej określenia.</w:t>
      </w:r>
    </w:p>
    <w:p w:rsidR="00C33852" w:rsidRPr="00E92B43" w:rsidRDefault="00C33852" w:rsidP="00C33852">
      <w:pPr>
        <w:pStyle w:val="Style4"/>
        <w:widowControl/>
        <w:tabs>
          <w:tab w:val="left" w:pos="0"/>
        </w:tabs>
        <w:spacing w:line="240" w:lineRule="auto"/>
        <w:jc w:val="both"/>
        <w:rPr>
          <w:rFonts w:ascii="Times New Roman" w:hAnsi="Times New Roman"/>
          <w:sz w:val="22"/>
          <w:szCs w:val="22"/>
        </w:rPr>
      </w:pPr>
    </w:p>
    <w:p w:rsidR="000B7000" w:rsidRPr="00E92B43" w:rsidRDefault="008B0EAA" w:rsidP="000B7000">
      <w:pPr>
        <w:jc w:val="both"/>
        <w:rPr>
          <w:rFonts w:ascii="Times New Roman" w:hAnsi="Times New Roman" w:cs="Times New Roman"/>
          <w:b/>
        </w:rPr>
      </w:pPr>
      <w:r>
        <w:rPr>
          <w:rFonts w:ascii="Times New Roman" w:hAnsi="Times New Roman" w:cs="Times New Roman"/>
          <w:b/>
          <w:noProof/>
        </w:rPr>
      </w:r>
      <w:r>
        <w:rPr>
          <w:rFonts w:ascii="Times New Roman" w:hAnsi="Times New Roman" w:cs="Times New Roman"/>
          <w:b/>
          <w:noProof/>
        </w:rPr>
        <w:pict>
          <v:shape id="Text Box 40" o:spid="_x0000_s1091" type="#_x0000_t202" style="width:459pt;height:41.65pt;visibility:visible;mso-position-horizontal-relative:char;mso-position-vertical-relative:line" fillcolor="#ddd" stroked="f">
            <v:textbox style="mso-next-textbox:#Text Box 40">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XV. Opis kryteriów, którymi Zamawiający będzie się kierował przy wyborze oferty, wraz z podaniem znaczenia tych kryteriów oraz sposobu oceny ofert</w:t>
                  </w:r>
                </w:p>
                <w:p w:rsidR="002152EF" w:rsidRDefault="002152EF" w:rsidP="000B7000">
                  <w:pPr>
                    <w:tabs>
                      <w:tab w:val="left" w:pos="283"/>
                    </w:tabs>
                    <w:rPr>
                      <w:b/>
                      <w:szCs w:val="24"/>
                    </w:rPr>
                  </w:pPr>
                </w:p>
                <w:p w:rsidR="002152EF" w:rsidRDefault="002152EF" w:rsidP="000B7000"/>
              </w:txbxContent>
            </v:textbox>
            <w10:wrap type="none"/>
            <w10:anchorlock/>
          </v:shape>
        </w:pict>
      </w:r>
    </w:p>
    <w:p w:rsidR="000B7000" w:rsidRPr="00E92B43" w:rsidRDefault="000B7000" w:rsidP="000B7000">
      <w:pPr>
        <w:jc w:val="both"/>
        <w:rPr>
          <w:rFonts w:ascii="Times New Roman" w:hAnsi="Times New Roman" w:cs="Times New Roman"/>
          <w:szCs w:val="24"/>
        </w:rPr>
      </w:pPr>
      <w:r w:rsidRPr="00E92B43">
        <w:rPr>
          <w:rFonts w:ascii="Times New Roman" w:hAnsi="Times New Roman" w:cs="Times New Roman"/>
          <w:szCs w:val="24"/>
        </w:rPr>
        <w:t>Przy wyborze oferty Zamawiający będzie się kierował następującymi kryteriami i ich znaczeniem:</w:t>
      </w:r>
    </w:p>
    <w:p w:rsidR="000B7000" w:rsidRPr="00E92B43" w:rsidRDefault="000B7000" w:rsidP="006B3EFB">
      <w:pPr>
        <w:numPr>
          <w:ilvl w:val="0"/>
          <w:numId w:val="9"/>
        </w:numPr>
        <w:overflowPunct w:val="0"/>
        <w:autoSpaceDE w:val="0"/>
        <w:autoSpaceDN w:val="0"/>
        <w:adjustRightInd w:val="0"/>
        <w:spacing w:after="0" w:line="240" w:lineRule="auto"/>
        <w:jc w:val="both"/>
        <w:textAlignment w:val="baseline"/>
        <w:rPr>
          <w:rFonts w:ascii="Times New Roman" w:hAnsi="Times New Roman" w:cs="Times New Roman"/>
        </w:rPr>
      </w:pPr>
      <w:r w:rsidRPr="00E92B43">
        <w:rPr>
          <w:rFonts w:ascii="Times New Roman" w:hAnsi="Times New Roman" w:cs="Times New Roman"/>
        </w:rPr>
        <w:t>Cena brutto oferty – 60 %</w:t>
      </w:r>
    </w:p>
    <w:p w:rsidR="000B7000" w:rsidRDefault="003B3258" w:rsidP="006B3EFB">
      <w:pPr>
        <w:numPr>
          <w:ilvl w:val="0"/>
          <w:numId w:val="9"/>
        </w:numPr>
        <w:overflowPunct w:val="0"/>
        <w:autoSpaceDE w:val="0"/>
        <w:autoSpaceDN w:val="0"/>
        <w:adjustRightInd w:val="0"/>
        <w:spacing w:after="0" w:line="240" w:lineRule="auto"/>
        <w:jc w:val="both"/>
        <w:textAlignment w:val="baseline"/>
        <w:rPr>
          <w:rFonts w:ascii="Times New Roman" w:hAnsi="Times New Roman" w:cs="Times New Roman"/>
        </w:rPr>
      </w:pPr>
      <w:r w:rsidRPr="00E92B43">
        <w:rPr>
          <w:rFonts w:ascii="Times New Roman" w:hAnsi="Times New Roman" w:cs="Times New Roman"/>
        </w:rPr>
        <w:t>Częstotliwość odbioru i zagospodarowania odpadów wielkogabarytowych oraz zużytego sprzętu elektrycznego i elektronicznego</w:t>
      </w:r>
      <w:r w:rsidR="00A9728C" w:rsidRPr="00E92B43">
        <w:rPr>
          <w:rFonts w:ascii="Times New Roman" w:hAnsi="Times New Roman" w:cs="Times New Roman"/>
        </w:rPr>
        <w:t xml:space="preserve"> </w:t>
      </w:r>
      <w:r w:rsidR="006E4247">
        <w:rPr>
          <w:rFonts w:ascii="Times New Roman" w:hAnsi="Times New Roman" w:cs="Times New Roman"/>
        </w:rPr>
        <w:t>z zabudowy jednorodzinnej – 1</w:t>
      </w:r>
      <w:r w:rsidR="000B7000" w:rsidRPr="00E92B43">
        <w:rPr>
          <w:rFonts w:ascii="Times New Roman" w:hAnsi="Times New Roman" w:cs="Times New Roman"/>
        </w:rPr>
        <w:t>0 %</w:t>
      </w:r>
    </w:p>
    <w:p w:rsidR="006E4247" w:rsidRPr="006E4247" w:rsidRDefault="006E4247" w:rsidP="006B3EFB">
      <w:pPr>
        <w:numPr>
          <w:ilvl w:val="0"/>
          <w:numId w:val="9"/>
        </w:numPr>
        <w:overflowPunct w:val="0"/>
        <w:autoSpaceDE w:val="0"/>
        <w:autoSpaceDN w:val="0"/>
        <w:adjustRightInd w:val="0"/>
        <w:spacing w:after="0" w:line="240" w:lineRule="auto"/>
        <w:jc w:val="both"/>
        <w:textAlignment w:val="baseline"/>
        <w:rPr>
          <w:rFonts w:ascii="Times New Roman" w:hAnsi="Times New Roman" w:cs="Times New Roman"/>
        </w:rPr>
      </w:pPr>
      <w:r w:rsidRPr="00E92B43">
        <w:rPr>
          <w:rFonts w:ascii="Times New Roman" w:hAnsi="Times New Roman" w:cs="Times New Roman"/>
        </w:rPr>
        <w:t xml:space="preserve">Częstotliwość odbioru i zagospodarowania odpadów wielkogabarytowych oraz zużytego sprzętu elektrycznego i elektronicznego </w:t>
      </w:r>
      <w:r>
        <w:rPr>
          <w:rFonts w:ascii="Times New Roman" w:hAnsi="Times New Roman" w:cs="Times New Roman"/>
        </w:rPr>
        <w:t>z zabudowy wielorodzinnej – 1</w:t>
      </w:r>
      <w:r w:rsidRPr="00E92B43">
        <w:rPr>
          <w:rFonts w:ascii="Times New Roman" w:hAnsi="Times New Roman" w:cs="Times New Roman"/>
        </w:rPr>
        <w:t>0 %</w:t>
      </w:r>
    </w:p>
    <w:p w:rsidR="00A9728C" w:rsidRPr="00E92B43" w:rsidRDefault="00A9728C" w:rsidP="006B3EFB">
      <w:pPr>
        <w:numPr>
          <w:ilvl w:val="0"/>
          <w:numId w:val="9"/>
        </w:numPr>
        <w:overflowPunct w:val="0"/>
        <w:autoSpaceDE w:val="0"/>
        <w:autoSpaceDN w:val="0"/>
        <w:adjustRightInd w:val="0"/>
        <w:spacing w:after="0" w:line="240" w:lineRule="auto"/>
        <w:jc w:val="both"/>
        <w:textAlignment w:val="baseline"/>
        <w:rPr>
          <w:rFonts w:ascii="Times New Roman" w:hAnsi="Times New Roman" w:cs="Times New Roman"/>
          <w:color w:val="FF0000"/>
        </w:rPr>
      </w:pPr>
      <w:r w:rsidRPr="00E92B43">
        <w:rPr>
          <w:rFonts w:ascii="Times New Roman" w:hAnsi="Times New Roman" w:cs="Times New Roman"/>
        </w:rPr>
        <w:t>Funkcjonowanie Biura Obsługi Klienta -20%</w:t>
      </w:r>
    </w:p>
    <w:p w:rsidR="00A9728C" w:rsidRPr="00E92B43" w:rsidRDefault="00A9728C" w:rsidP="00A9728C">
      <w:pPr>
        <w:overflowPunct w:val="0"/>
        <w:autoSpaceDE w:val="0"/>
        <w:autoSpaceDN w:val="0"/>
        <w:adjustRightInd w:val="0"/>
        <w:spacing w:after="0" w:line="240" w:lineRule="auto"/>
        <w:ind w:left="720"/>
        <w:jc w:val="both"/>
        <w:textAlignment w:val="baseline"/>
        <w:rPr>
          <w:rFonts w:ascii="Times New Roman" w:hAnsi="Times New Roman" w:cs="Times New Roman"/>
        </w:rPr>
      </w:pPr>
    </w:p>
    <w:p w:rsidR="00C33852" w:rsidRPr="00665418" w:rsidRDefault="000B7000" w:rsidP="00665418">
      <w:pPr>
        <w:jc w:val="both"/>
        <w:rPr>
          <w:rFonts w:ascii="Times New Roman" w:hAnsi="Times New Roman" w:cs="Times New Roman"/>
          <w:b/>
          <w:szCs w:val="24"/>
        </w:rPr>
      </w:pPr>
      <w:r w:rsidRPr="00E92B43">
        <w:rPr>
          <w:rFonts w:ascii="Times New Roman" w:hAnsi="Times New Roman" w:cs="Times New Roman"/>
          <w:b/>
          <w:szCs w:val="24"/>
        </w:rPr>
        <w:t>Zamawiający udzieli zamówienia Wykonawcy, którego oferta odpowiada wszystkim wymaganiom przedstawionym w SIWZ i została oceniona jako najkorzystniejsza, tj. uzyskała  w sumie największą ilość punktów na podstawie pr</w:t>
      </w:r>
      <w:r w:rsidR="00665418">
        <w:rPr>
          <w:rFonts w:ascii="Times New Roman" w:hAnsi="Times New Roman" w:cs="Times New Roman"/>
          <w:b/>
          <w:szCs w:val="24"/>
        </w:rPr>
        <w:t>zyjętych kryteriów oceny ofert.</w:t>
      </w:r>
    </w:p>
    <w:p w:rsidR="000B7000" w:rsidRPr="00665418" w:rsidRDefault="000B7000" w:rsidP="000B7000">
      <w:pPr>
        <w:jc w:val="both"/>
        <w:textAlignment w:val="baseline"/>
        <w:rPr>
          <w:rFonts w:ascii="Times New Roman" w:hAnsi="Times New Roman" w:cs="Times New Roman"/>
          <w:b/>
        </w:rPr>
      </w:pPr>
      <w:r w:rsidRPr="00665418">
        <w:rPr>
          <w:rFonts w:ascii="Times New Roman" w:hAnsi="Times New Roman" w:cs="Times New Roman"/>
          <w:b/>
        </w:rPr>
        <w:t>Zasady oceny ofert:</w:t>
      </w:r>
    </w:p>
    <w:p w:rsidR="000B7000" w:rsidRPr="00E92B43" w:rsidRDefault="000B7000" w:rsidP="006B3EFB">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b/>
        </w:rPr>
      </w:pPr>
      <w:r w:rsidRPr="00E92B43">
        <w:rPr>
          <w:rFonts w:ascii="Times New Roman" w:hAnsi="Times New Roman" w:cs="Times New Roman"/>
          <w:b/>
        </w:rPr>
        <w:t>Kryterium nr 1 będzie obliczane wg poniższego wzoru:</w:t>
      </w:r>
    </w:p>
    <w:p w:rsidR="000B7000" w:rsidRPr="00E92B43" w:rsidRDefault="000B7000" w:rsidP="000B7000">
      <w:pPr>
        <w:jc w:val="both"/>
        <w:textAlignment w:val="baseline"/>
        <w:rPr>
          <w:rFonts w:ascii="Times New Roman" w:hAnsi="Times New Roman" w:cs="Times New Roman"/>
        </w:rPr>
      </w:pPr>
    </w:p>
    <w:p w:rsidR="000B7000" w:rsidRPr="00E92B43" w:rsidRDefault="008B0EAA" w:rsidP="000B7000">
      <w:pPr>
        <w:jc w:val="both"/>
        <w:textAlignment w:val="baseline"/>
        <w:rPr>
          <w:rFonts w:ascii="Times New Roman" w:hAnsi="Times New Roman" w:cs="Times New Roman"/>
          <w:b/>
        </w:rPr>
      </w:pPr>
      <w:r w:rsidRPr="008B0EAA">
        <w:rPr>
          <w:rFonts w:ascii="Times New Roman" w:hAnsi="Times New Roman" w:cs="Times New Roman"/>
          <w:noProof/>
        </w:rPr>
        <w:pict>
          <v:line id="_x0000_s1065" style="position:absolute;left:0;text-align:left;z-index:251658240" from="117pt,12.6pt" to="243pt,12.6pt"/>
        </w:pict>
      </w:r>
      <w:r w:rsidR="000B7000" w:rsidRPr="00E92B43">
        <w:rPr>
          <w:rFonts w:ascii="Times New Roman" w:hAnsi="Times New Roman" w:cs="Times New Roman"/>
        </w:rPr>
        <w:t xml:space="preserve"> Liczba punktów: </w:t>
      </w:r>
      <w:r w:rsidR="000B7000" w:rsidRPr="00E92B43">
        <w:rPr>
          <w:rFonts w:ascii="Times New Roman" w:hAnsi="Times New Roman" w:cs="Times New Roman"/>
          <w:b/>
        </w:rPr>
        <w:t xml:space="preserve">PC =    </w:t>
      </w:r>
      <w:r w:rsidR="000B7000" w:rsidRPr="00E92B43">
        <w:rPr>
          <w:rFonts w:ascii="Times New Roman" w:hAnsi="Times New Roman" w:cs="Times New Roman"/>
          <w:b/>
          <w:vertAlign w:val="superscript"/>
        </w:rPr>
        <w:t xml:space="preserve">NAJNIŻSZA OFEROWANA CENA   </w:t>
      </w:r>
      <w:r w:rsidR="000B7000" w:rsidRPr="00E92B43">
        <w:rPr>
          <w:rFonts w:ascii="Times New Roman" w:hAnsi="Times New Roman" w:cs="Times New Roman"/>
          <w:b/>
        </w:rPr>
        <w:t xml:space="preserve"> x 100 x 60 % </w:t>
      </w:r>
    </w:p>
    <w:p w:rsidR="004A5EF2" w:rsidRPr="00E92B43" w:rsidRDefault="000B7000" w:rsidP="000B7000">
      <w:pPr>
        <w:jc w:val="both"/>
        <w:textAlignment w:val="baseline"/>
        <w:rPr>
          <w:rFonts w:ascii="Times New Roman" w:hAnsi="Times New Roman" w:cs="Times New Roman"/>
          <w:b/>
          <w:vertAlign w:val="superscript"/>
        </w:rPr>
      </w:pPr>
      <w:r w:rsidRPr="00E92B43">
        <w:rPr>
          <w:rFonts w:ascii="Times New Roman" w:hAnsi="Times New Roman" w:cs="Times New Roman"/>
          <w:b/>
          <w:vertAlign w:val="superscript"/>
        </w:rPr>
        <w:t xml:space="preserve"> CENA BADANEJ OFERTY      </w:t>
      </w:r>
    </w:p>
    <w:p w:rsidR="000B7000" w:rsidRPr="00E92B43" w:rsidRDefault="008D4253" w:rsidP="006B3EFB">
      <w:pPr>
        <w:pStyle w:val="Akapitzlist"/>
        <w:numPr>
          <w:ilvl w:val="0"/>
          <w:numId w:val="10"/>
        </w:numPr>
        <w:jc w:val="both"/>
        <w:textAlignment w:val="baseline"/>
        <w:rPr>
          <w:b/>
          <w:sz w:val="22"/>
          <w:szCs w:val="22"/>
        </w:rPr>
      </w:pPr>
      <w:r w:rsidRPr="00E92B43">
        <w:rPr>
          <w:b/>
          <w:sz w:val="22"/>
          <w:szCs w:val="22"/>
        </w:rPr>
        <w:t>K</w:t>
      </w:r>
      <w:r w:rsidR="000B7000" w:rsidRPr="00E92B43">
        <w:rPr>
          <w:b/>
          <w:sz w:val="22"/>
          <w:szCs w:val="22"/>
        </w:rPr>
        <w:t>ryterium nr 2 będzie obliczane w następujący sposób:</w:t>
      </w:r>
    </w:p>
    <w:p w:rsidR="008D4253" w:rsidRPr="00E92B43" w:rsidRDefault="008D4253" w:rsidP="003B3258">
      <w:pPr>
        <w:jc w:val="both"/>
        <w:rPr>
          <w:rFonts w:ascii="Times New Roman" w:hAnsi="Times New Roman" w:cs="Times New Roman"/>
        </w:rPr>
      </w:pPr>
    </w:p>
    <w:p w:rsidR="003B3258" w:rsidRPr="00E92B43" w:rsidRDefault="003B3258" w:rsidP="003B3258">
      <w:pPr>
        <w:jc w:val="both"/>
        <w:rPr>
          <w:rFonts w:ascii="Times New Roman" w:hAnsi="Times New Roman" w:cs="Times New Roman"/>
        </w:rPr>
      </w:pPr>
      <w:r w:rsidRPr="00E92B43">
        <w:rPr>
          <w:rFonts w:ascii="Times New Roman" w:hAnsi="Times New Roman" w:cs="Times New Roman"/>
        </w:rPr>
        <w:t>Wymagana przez Zamawiającego częstotliwość odbioru i zagospodarowania odpadów wielkogabarytowych oraz zużytego sprzętu elektrycznego i elektronicznego</w:t>
      </w:r>
      <w:r w:rsidR="006E4247" w:rsidRPr="006E4247">
        <w:rPr>
          <w:rFonts w:ascii="Times New Roman" w:hAnsi="Times New Roman" w:cs="Times New Roman"/>
        </w:rPr>
        <w:t xml:space="preserve"> </w:t>
      </w:r>
      <w:r w:rsidR="006E4247">
        <w:rPr>
          <w:rFonts w:ascii="Times New Roman" w:hAnsi="Times New Roman" w:cs="Times New Roman"/>
        </w:rPr>
        <w:t>z zabudowy jednorodzinnej</w:t>
      </w:r>
      <w:r w:rsidRPr="00E92B43">
        <w:rPr>
          <w:rFonts w:ascii="Times New Roman" w:hAnsi="Times New Roman" w:cs="Times New Roman"/>
        </w:rPr>
        <w:t>:</w:t>
      </w:r>
    </w:p>
    <w:p w:rsidR="006E4247" w:rsidRDefault="0090747A" w:rsidP="003B3258">
      <w:pPr>
        <w:jc w:val="both"/>
        <w:rPr>
          <w:rFonts w:ascii="Times New Roman" w:eastAsia="Times New Roman" w:hAnsi="Times New Roman" w:cs="Times New Roman"/>
          <w:lang w:eastAsia="pl-PL"/>
        </w:rPr>
      </w:pPr>
      <w:r w:rsidRPr="00E92B43">
        <w:rPr>
          <w:rFonts w:ascii="Times New Roman" w:hAnsi="Times New Roman" w:cs="Times New Roman"/>
        </w:rPr>
        <w:t xml:space="preserve">- </w:t>
      </w:r>
      <w:r w:rsidR="000D1F54" w:rsidRPr="00E92B43">
        <w:rPr>
          <w:rFonts w:ascii="Times New Roman" w:eastAsia="Times New Roman" w:hAnsi="Times New Roman" w:cs="Times New Roman"/>
          <w:b/>
          <w:lang w:eastAsia="pl-PL"/>
        </w:rPr>
        <w:t>2 razy w ciągu roku</w:t>
      </w:r>
      <w:r w:rsidR="006E4247">
        <w:rPr>
          <w:rFonts w:ascii="Times New Roman" w:eastAsia="Times New Roman" w:hAnsi="Times New Roman" w:cs="Times New Roman"/>
          <w:lang w:eastAsia="pl-PL"/>
        </w:rPr>
        <w:t xml:space="preserve"> (wiosna, jesień) czyli 8 razy w okresie trwania umowy</w:t>
      </w:r>
    </w:p>
    <w:p w:rsidR="003D256F" w:rsidRDefault="003D256F" w:rsidP="003B3258">
      <w:pPr>
        <w:jc w:val="both"/>
        <w:rPr>
          <w:rFonts w:ascii="Times New Roman" w:eastAsia="Times New Roman" w:hAnsi="Times New Roman" w:cs="Times New Roman"/>
          <w:lang w:eastAsia="pl-PL"/>
        </w:rPr>
      </w:pPr>
      <w:r>
        <w:rPr>
          <w:rFonts w:ascii="Times New Roman" w:eastAsia="Times New Roman" w:hAnsi="Times New Roman" w:cs="Times New Roman"/>
          <w:lang w:eastAsia="pl-PL"/>
        </w:rPr>
        <w:t>lub</w:t>
      </w:r>
    </w:p>
    <w:p w:rsidR="0090747A" w:rsidRPr="00E92B43" w:rsidRDefault="0090747A" w:rsidP="0090747A">
      <w:pPr>
        <w:jc w:val="both"/>
        <w:rPr>
          <w:rFonts w:ascii="Times New Roman" w:hAnsi="Times New Roman" w:cs="Times New Roman"/>
        </w:rPr>
      </w:pPr>
      <w:r w:rsidRPr="00E92B43">
        <w:rPr>
          <w:rFonts w:ascii="Times New Roman" w:hAnsi="Times New Roman" w:cs="Times New Roman"/>
        </w:rPr>
        <w:t xml:space="preserve">- </w:t>
      </w:r>
      <w:r w:rsidR="000D1F54" w:rsidRPr="00E92B43">
        <w:rPr>
          <w:rFonts w:ascii="Times New Roman" w:eastAsia="Times New Roman" w:hAnsi="Times New Roman" w:cs="Times New Roman"/>
          <w:b/>
          <w:lang w:eastAsia="pl-PL"/>
        </w:rPr>
        <w:t>4 razy w ciągu roku</w:t>
      </w:r>
      <w:r w:rsidR="000D1F54" w:rsidRPr="00E92B43">
        <w:rPr>
          <w:rFonts w:ascii="Times New Roman" w:eastAsia="Times New Roman" w:hAnsi="Times New Roman" w:cs="Times New Roman"/>
          <w:lang w:eastAsia="pl-PL"/>
        </w:rPr>
        <w:t xml:space="preserve"> (raz na kwartał) </w:t>
      </w:r>
      <w:r w:rsidR="006E4247">
        <w:rPr>
          <w:rFonts w:ascii="Times New Roman" w:eastAsia="Times New Roman" w:hAnsi="Times New Roman" w:cs="Times New Roman"/>
          <w:lang w:eastAsia="pl-PL"/>
        </w:rPr>
        <w:t>czyli</w:t>
      </w:r>
      <w:r w:rsidR="000D1F54" w:rsidRPr="00E92B43">
        <w:rPr>
          <w:rFonts w:ascii="Times New Roman" w:eastAsia="Times New Roman" w:hAnsi="Times New Roman" w:cs="Times New Roman"/>
          <w:lang w:eastAsia="pl-PL"/>
        </w:rPr>
        <w:t xml:space="preserve"> 16 ra</w:t>
      </w:r>
      <w:r w:rsidR="006E4247">
        <w:rPr>
          <w:rFonts w:ascii="Times New Roman" w:eastAsia="Times New Roman" w:hAnsi="Times New Roman" w:cs="Times New Roman"/>
          <w:lang w:eastAsia="pl-PL"/>
        </w:rPr>
        <w:t xml:space="preserve">zy w okresie trwania umowy </w:t>
      </w:r>
      <w:r w:rsidR="000D1F54" w:rsidRPr="00E92B43">
        <w:rPr>
          <w:rFonts w:ascii="Times New Roman" w:eastAsia="Times New Roman" w:hAnsi="Times New Roman" w:cs="Times New Roman"/>
          <w:lang w:eastAsia="pl-PL"/>
        </w:rPr>
        <w:t xml:space="preserve"> </w:t>
      </w:r>
    </w:p>
    <w:p w:rsidR="006E4247" w:rsidRPr="00E92B43" w:rsidRDefault="006E4247" w:rsidP="006E4247">
      <w:pPr>
        <w:jc w:val="both"/>
        <w:rPr>
          <w:rFonts w:ascii="Times New Roman" w:hAnsi="Times New Roman" w:cs="Times New Roman"/>
        </w:rPr>
      </w:pPr>
      <w:r w:rsidRPr="00E92B43">
        <w:rPr>
          <w:rFonts w:ascii="Times New Roman" w:hAnsi="Times New Roman" w:cs="Times New Roman"/>
          <w:bCs/>
        </w:rPr>
        <w:t xml:space="preserve">Oferta Wykonawcy, który zaproponuje mniejszą niż </w:t>
      </w:r>
      <w:r w:rsidR="00EE7C9B" w:rsidRPr="00E92B43">
        <w:rPr>
          <w:rFonts w:ascii="Times New Roman" w:eastAsia="Times New Roman" w:hAnsi="Times New Roman" w:cs="Times New Roman"/>
          <w:b/>
          <w:lang w:eastAsia="pl-PL"/>
        </w:rPr>
        <w:t>2 razy w ciągu roku</w:t>
      </w:r>
      <w:r w:rsidR="00EE7C9B" w:rsidRPr="00E92B43">
        <w:rPr>
          <w:rFonts w:ascii="Times New Roman" w:hAnsi="Times New Roman" w:cs="Times New Roman"/>
        </w:rPr>
        <w:t xml:space="preserve"> </w:t>
      </w:r>
      <w:r w:rsidRPr="00E92B43">
        <w:rPr>
          <w:rFonts w:ascii="Times New Roman" w:hAnsi="Times New Roman" w:cs="Times New Roman"/>
        </w:rPr>
        <w:t>częstotliwość odbioru i zagospodarowania odpadów wielkogabarytowych oraz zużytego sprzętu elektrycznego i elektronicznego</w:t>
      </w:r>
      <w:r w:rsidRPr="006E4247">
        <w:rPr>
          <w:rFonts w:ascii="Times New Roman" w:hAnsi="Times New Roman" w:cs="Times New Roman"/>
        </w:rPr>
        <w:t xml:space="preserve"> </w:t>
      </w:r>
      <w:r>
        <w:rPr>
          <w:rFonts w:ascii="Times New Roman" w:hAnsi="Times New Roman" w:cs="Times New Roman"/>
        </w:rPr>
        <w:t>z zabudowy jednorodzinnej</w:t>
      </w:r>
      <w:r w:rsidRPr="00E92B43">
        <w:rPr>
          <w:rFonts w:ascii="Times New Roman" w:hAnsi="Times New Roman" w:cs="Times New Roman"/>
          <w:bCs/>
        </w:rPr>
        <w:t xml:space="preserve">, zostanie odrzucona jako niezgodna ze SIWZ.  </w:t>
      </w:r>
    </w:p>
    <w:p w:rsidR="006E4247" w:rsidRDefault="006E4247" w:rsidP="006E4247">
      <w:pPr>
        <w:jc w:val="both"/>
        <w:rPr>
          <w:rFonts w:ascii="Times New Roman" w:eastAsia="Times New Roman" w:hAnsi="Times New Roman" w:cs="Times New Roman"/>
          <w:lang w:eastAsia="pl-PL"/>
        </w:rPr>
      </w:pPr>
    </w:p>
    <w:p w:rsidR="000B7000" w:rsidRPr="00E92B43" w:rsidRDefault="000B7000" w:rsidP="000B7000">
      <w:pPr>
        <w:jc w:val="both"/>
        <w:rPr>
          <w:rFonts w:ascii="Times New Roman" w:hAnsi="Times New Roman" w:cs="Times New Roman"/>
          <w:b/>
        </w:rPr>
      </w:pPr>
      <w:r w:rsidRPr="00E92B43">
        <w:rPr>
          <w:rFonts w:ascii="Times New Roman" w:hAnsi="Times New Roman" w:cs="Times New Roman"/>
        </w:rPr>
        <w:t xml:space="preserve">Wymagane przez Zamawiającego warunki </w:t>
      </w:r>
      <w:r w:rsidR="00DA4E87" w:rsidRPr="00E92B43">
        <w:rPr>
          <w:rFonts w:ascii="Times New Roman" w:eastAsia="Times New Roman" w:hAnsi="Times New Roman" w:cs="Times New Roman"/>
          <w:lang w:eastAsia="pl-PL"/>
        </w:rPr>
        <w:t xml:space="preserve">przeprowadzania odbioru i zagospodarowania odpadów wielkogabarytowych oraz zużytego sprzętu elektrycznego i elektronicznego </w:t>
      </w:r>
      <w:r w:rsidR="00057F6D">
        <w:rPr>
          <w:rFonts w:ascii="Times New Roman" w:hAnsi="Times New Roman" w:cs="Times New Roman"/>
        </w:rPr>
        <w:t>z zabudowy jednorodzinnej</w:t>
      </w:r>
      <w:r w:rsidR="00057F6D" w:rsidRPr="00E92B43">
        <w:rPr>
          <w:rFonts w:ascii="Times New Roman" w:hAnsi="Times New Roman" w:cs="Times New Roman"/>
          <w:b/>
        </w:rPr>
        <w:t xml:space="preserve"> </w:t>
      </w:r>
      <w:r w:rsidRPr="00E92B43">
        <w:rPr>
          <w:rFonts w:ascii="Times New Roman" w:hAnsi="Times New Roman" w:cs="Times New Roman"/>
          <w:b/>
        </w:rPr>
        <w:t>opisan</w:t>
      </w:r>
      <w:r w:rsidR="001C3EE1" w:rsidRPr="00E92B43">
        <w:rPr>
          <w:rFonts w:ascii="Times New Roman" w:hAnsi="Times New Roman" w:cs="Times New Roman"/>
          <w:b/>
        </w:rPr>
        <w:t xml:space="preserve">e zostały </w:t>
      </w:r>
      <w:r w:rsidR="00DA4E87" w:rsidRPr="00E92B43">
        <w:rPr>
          <w:rFonts w:ascii="Times New Roman" w:hAnsi="Times New Roman" w:cs="Times New Roman"/>
          <w:b/>
        </w:rPr>
        <w:t>w zał. nr 1 do SIWZ</w:t>
      </w:r>
      <w:r w:rsidRPr="00E92B43">
        <w:rPr>
          <w:rFonts w:ascii="Times New Roman" w:hAnsi="Times New Roman" w:cs="Times New Roman"/>
          <w:b/>
        </w:rPr>
        <w:t xml:space="preserve">. </w:t>
      </w:r>
    </w:p>
    <w:p w:rsidR="000B7000" w:rsidRPr="00E92B43" w:rsidRDefault="000B7000" w:rsidP="000B7000">
      <w:pPr>
        <w:jc w:val="both"/>
        <w:rPr>
          <w:rFonts w:ascii="Times New Roman" w:hAnsi="Times New Roman" w:cs="Times New Roman"/>
          <w:b/>
        </w:rPr>
      </w:pPr>
      <w:r w:rsidRPr="00E92B43">
        <w:rPr>
          <w:rFonts w:ascii="Times New Roman" w:hAnsi="Times New Roman" w:cs="Times New Roman"/>
          <w:b/>
        </w:rPr>
        <w:t xml:space="preserve">Za zaoferowanie </w:t>
      </w:r>
      <w:r w:rsidR="00FF1DB5" w:rsidRPr="00E92B43">
        <w:rPr>
          <w:rFonts w:ascii="Times New Roman" w:hAnsi="Times New Roman" w:cs="Times New Roman"/>
          <w:b/>
        </w:rPr>
        <w:t xml:space="preserve">częstotliwości odbioru i zagospodarowania odpadów wielkogabarytowych oraz zużytego sprzętu elektrycznego i elektronicznego </w:t>
      </w:r>
      <w:r w:rsidR="00057F6D" w:rsidRPr="00057F6D">
        <w:rPr>
          <w:rFonts w:ascii="Times New Roman" w:hAnsi="Times New Roman" w:cs="Times New Roman"/>
          <w:b/>
        </w:rPr>
        <w:t>z zabudowy jednorodzinnej</w:t>
      </w:r>
      <w:r w:rsidR="00057F6D" w:rsidRPr="00E92B43">
        <w:rPr>
          <w:rFonts w:ascii="Times New Roman" w:hAnsi="Times New Roman" w:cs="Times New Roman"/>
          <w:b/>
        </w:rPr>
        <w:t xml:space="preserve"> </w:t>
      </w:r>
      <w:r w:rsidRPr="00E92B43">
        <w:rPr>
          <w:rFonts w:ascii="Times New Roman" w:hAnsi="Times New Roman" w:cs="Times New Roman"/>
          <w:b/>
        </w:rPr>
        <w:t xml:space="preserve">zostaną przyznane punkty w określonej poniżej wysokości: </w:t>
      </w:r>
    </w:p>
    <w:p w:rsidR="000B7000" w:rsidRPr="00E92B43" w:rsidRDefault="008D4253" w:rsidP="000B7000">
      <w:pPr>
        <w:jc w:val="both"/>
        <w:rPr>
          <w:rFonts w:ascii="Times New Roman" w:hAnsi="Times New Roman" w:cs="Times New Roman"/>
        </w:rPr>
      </w:pPr>
      <w:r w:rsidRPr="00E92B43">
        <w:rPr>
          <w:rFonts w:ascii="Times New Roman" w:eastAsia="Times New Roman" w:hAnsi="Times New Roman" w:cs="Times New Roman"/>
          <w:lang w:eastAsia="pl-PL"/>
        </w:rPr>
        <w:t xml:space="preserve">- </w:t>
      </w:r>
      <w:r w:rsidRPr="00E92B43">
        <w:rPr>
          <w:rFonts w:ascii="Times New Roman" w:eastAsia="Times New Roman" w:hAnsi="Times New Roman" w:cs="Times New Roman"/>
          <w:b/>
          <w:lang w:eastAsia="pl-PL"/>
        </w:rPr>
        <w:t>2 razy w ciągu roku</w:t>
      </w:r>
      <w:r w:rsidRPr="00E92B43">
        <w:rPr>
          <w:rFonts w:ascii="Times New Roman" w:eastAsia="Times New Roman" w:hAnsi="Times New Roman" w:cs="Times New Roman"/>
          <w:lang w:eastAsia="pl-PL"/>
        </w:rPr>
        <w:t xml:space="preserve"> </w:t>
      </w:r>
      <w:r w:rsidR="00057F6D">
        <w:rPr>
          <w:rFonts w:ascii="Times New Roman" w:eastAsia="Times New Roman" w:hAnsi="Times New Roman" w:cs="Times New Roman"/>
          <w:lang w:eastAsia="pl-PL"/>
        </w:rPr>
        <w:t>(wiosna, jesień) czyli 8 razy w okresie trwania umowy</w:t>
      </w:r>
      <w:r w:rsidR="00057F6D" w:rsidRPr="00E92B43">
        <w:rPr>
          <w:rFonts w:ascii="Times New Roman" w:hAnsi="Times New Roman" w:cs="Times New Roman"/>
          <w:b/>
        </w:rPr>
        <w:t xml:space="preserve"> </w:t>
      </w:r>
      <w:r w:rsidR="000B7000" w:rsidRPr="00E92B43">
        <w:rPr>
          <w:rFonts w:ascii="Times New Roman" w:hAnsi="Times New Roman" w:cs="Times New Roman"/>
          <w:b/>
        </w:rPr>
        <w:t>– 0 pkt</w:t>
      </w:r>
    </w:p>
    <w:p w:rsidR="000B7000" w:rsidRDefault="008D4253" w:rsidP="000B7000">
      <w:pPr>
        <w:jc w:val="both"/>
        <w:rPr>
          <w:rFonts w:ascii="Times New Roman" w:hAnsi="Times New Roman" w:cs="Times New Roman"/>
          <w:b/>
        </w:rPr>
      </w:pPr>
      <w:r w:rsidRPr="00E92B43">
        <w:rPr>
          <w:rFonts w:ascii="Times New Roman" w:hAnsi="Times New Roman" w:cs="Times New Roman"/>
          <w:b/>
        </w:rPr>
        <w:lastRenderedPageBreak/>
        <w:t xml:space="preserve">- </w:t>
      </w:r>
      <w:r w:rsidR="004F7EC6" w:rsidRPr="00E92B43">
        <w:rPr>
          <w:rFonts w:ascii="Times New Roman" w:eastAsia="Times New Roman" w:hAnsi="Times New Roman" w:cs="Times New Roman"/>
          <w:b/>
          <w:lang w:eastAsia="pl-PL"/>
        </w:rPr>
        <w:t>4</w:t>
      </w:r>
      <w:r w:rsidRPr="00E92B43">
        <w:rPr>
          <w:rFonts w:ascii="Times New Roman" w:eastAsia="Times New Roman" w:hAnsi="Times New Roman" w:cs="Times New Roman"/>
          <w:b/>
          <w:lang w:eastAsia="pl-PL"/>
        </w:rPr>
        <w:t xml:space="preserve"> razy w ciągu roku</w:t>
      </w:r>
      <w:r w:rsidRPr="00E92B43">
        <w:rPr>
          <w:rFonts w:ascii="Times New Roman" w:eastAsia="Times New Roman" w:hAnsi="Times New Roman" w:cs="Times New Roman"/>
          <w:lang w:eastAsia="pl-PL"/>
        </w:rPr>
        <w:t xml:space="preserve"> (</w:t>
      </w:r>
      <w:r w:rsidR="004F7EC6" w:rsidRPr="00E92B43">
        <w:rPr>
          <w:rFonts w:ascii="Times New Roman" w:eastAsia="Times New Roman" w:hAnsi="Times New Roman" w:cs="Times New Roman"/>
          <w:lang w:eastAsia="pl-PL"/>
        </w:rPr>
        <w:t>raz na kwartał</w:t>
      </w:r>
      <w:r w:rsidRPr="00E92B43">
        <w:rPr>
          <w:rFonts w:ascii="Times New Roman" w:eastAsia="Times New Roman" w:hAnsi="Times New Roman" w:cs="Times New Roman"/>
          <w:lang w:eastAsia="pl-PL"/>
        </w:rPr>
        <w:t xml:space="preserve">) </w:t>
      </w:r>
      <w:r w:rsidR="00057F6D">
        <w:rPr>
          <w:rFonts w:ascii="Times New Roman" w:eastAsia="Times New Roman" w:hAnsi="Times New Roman" w:cs="Times New Roman"/>
          <w:lang w:eastAsia="pl-PL"/>
        </w:rPr>
        <w:t xml:space="preserve">czyli </w:t>
      </w:r>
      <w:r w:rsidR="004F7EC6" w:rsidRPr="00E92B43">
        <w:rPr>
          <w:rFonts w:ascii="Times New Roman" w:eastAsia="Times New Roman" w:hAnsi="Times New Roman" w:cs="Times New Roman"/>
          <w:lang w:eastAsia="pl-PL"/>
        </w:rPr>
        <w:t>16</w:t>
      </w:r>
      <w:r w:rsidRPr="00E92B43">
        <w:rPr>
          <w:rFonts w:ascii="Times New Roman" w:eastAsia="Times New Roman" w:hAnsi="Times New Roman" w:cs="Times New Roman"/>
          <w:lang w:eastAsia="pl-PL"/>
        </w:rPr>
        <w:t xml:space="preserve"> razy w okresie trwania umowy</w:t>
      </w:r>
      <w:r w:rsidR="00057F6D">
        <w:rPr>
          <w:rFonts w:ascii="Times New Roman" w:eastAsia="Times New Roman" w:hAnsi="Times New Roman" w:cs="Times New Roman"/>
          <w:lang w:eastAsia="pl-PL"/>
        </w:rPr>
        <w:t xml:space="preserve"> </w:t>
      </w:r>
      <w:r w:rsidR="008467D9">
        <w:rPr>
          <w:rFonts w:ascii="Times New Roman" w:hAnsi="Times New Roman" w:cs="Times New Roman"/>
          <w:b/>
        </w:rPr>
        <w:t>– 1</w:t>
      </w:r>
      <w:r w:rsidR="000B7000" w:rsidRPr="00E92B43">
        <w:rPr>
          <w:rFonts w:ascii="Times New Roman" w:hAnsi="Times New Roman" w:cs="Times New Roman"/>
          <w:b/>
        </w:rPr>
        <w:t>0 pkt</w:t>
      </w:r>
    </w:p>
    <w:p w:rsidR="006C3BBE" w:rsidRDefault="00057F6D" w:rsidP="006B3EFB">
      <w:pPr>
        <w:pStyle w:val="Akapitzlist"/>
        <w:numPr>
          <w:ilvl w:val="0"/>
          <w:numId w:val="10"/>
        </w:numPr>
        <w:jc w:val="both"/>
        <w:textAlignment w:val="baseline"/>
        <w:rPr>
          <w:b/>
          <w:sz w:val="22"/>
          <w:szCs w:val="22"/>
        </w:rPr>
      </w:pPr>
      <w:r>
        <w:rPr>
          <w:b/>
          <w:sz w:val="22"/>
          <w:szCs w:val="22"/>
        </w:rPr>
        <w:t>Kryterium nr 3</w:t>
      </w:r>
      <w:r w:rsidR="006C3BBE" w:rsidRPr="00E92B43">
        <w:rPr>
          <w:b/>
          <w:sz w:val="22"/>
          <w:szCs w:val="22"/>
        </w:rPr>
        <w:t xml:space="preserve"> będzie obliczane w następujący sposób:</w:t>
      </w:r>
    </w:p>
    <w:p w:rsidR="00057F6D" w:rsidRDefault="00057F6D" w:rsidP="00057F6D">
      <w:pPr>
        <w:pStyle w:val="Akapitzlist"/>
        <w:jc w:val="both"/>
        <w:textAlignment w:val="baseline"/>
        <w:rPr>
          <w:b/>
          <w:sz w:val="22"/>
          <w:szCs w:val="22"/>
        </w:rPr>
      </w:pPr>
    </w:p>
    <w:p w:rsidR="00057F6D" w:rsidRPr="00E92B43" w:rsidRDefault="00057F6D" w:rsidP="00057F6D">
      <w:pPr>
        <w:jc w:val="both"/>
        <w:rPr>
          <w:rFonts w:ascii="Times New Roman" w:hAnsi="Times New Roman" w:cs="Times New Roman"/>
        </w:rPr>
      </w:pPr>
      <w:r w:rsidRPr="00E92B43">
        <w:rPr>
          <w:rFonts w:ascii="Times New Roman" w:hAnsi="Times New Roman" w:cs="Times New Roman"/>
        </w:rPr>
        <w:t>Wymaga</w:t>
      </w:r>
      <w:r w:rsidR="003D256F">
        <w:rPr>
          <w:rFonts w:ascii="Times New Roman" w:hAnsi="Times New Roman" w:cs="Times New Roman"/>
        </w:rPr>
        <w:t>na przez Zamawiającego</w:t>
      </w:r>
      <w:r w:rsidRPr="00E92B43">
        <w:rPr>
          <w:rFonts w:ascii="Times New Roman" w:hAnsi="Times New Roman" w:cs="Times New Roman"/>
        </w:rPr>
        <w:t xml:space="preserve"> częstotliwość odbioru i zagospodarowania odpadów wielkogabarytowych oraz zużytego sprzętu elektrycznego i elektronicznego</w:t>
      </w:r>
      <w:r w:rsidRPr="006E4247">
        <w:rPr>
          <w:rFonts w:ascii="Times New Roman" w:hAnsi="Times New Roman" w:cs="Times New Roman"/>
        </w:rPr>
        <w:t xml:space="preserve"> </w:t>
      </w:r>
      <w:r>
        <w:rPr>
          <w:rFonts w:ascii="Times New Roman" w:hAnsi="Times New Roman" w:cs="Times New Roman"/>
        </w:rPr>
        <w:t>z zabudowy wielorodzinnej</w:t>
      </w:r>
      <w:r w:rsidRPr="00E92B43">
        <w:rPr>
          <w:rFonts w:ascii="Times New Roman" w:hAnsi="Times New Roman" w:cs="Times New Roman"/>
        </w:rPr>
        <w:t>:</w:t>
      </w:r>
    </w:p>
    <w:p w:rsidR="00064892" w:rsidRPr="00E92B43" w:rsidRDefault="00057F6D" w:rsidP="00064892">
      <w:pPr>
        <w:jc w:val="both"/>
        <w:rPr>
          <w:rFonts w:ascii="Times New Roman" w:hAnsi="Times New Roman" w:cs="Times New Roman"/>
        </w:rPr>
      </w:pPr>
      <w:r w:rsidRPr="00E92B43">
        <w:rPr>
          <w:rFonts w:ascii="Times New Roman" w:hAnsi="Times New Roman" w:cs="Times New Roman"/>
        </w:rPr>
        <w:t xml:space="preserve">- </w:t>
      </w:r>
      <w:r w:rsidR="00064892">
        <w:rPr>
          <w:rFonts w:ascii="Times New Roman" w:eastAsia="Times New Roman" w:hAnsi="Times New Roman" w:cs="Times New Roman"/>
          <w:b/>
          <w:lang w:eastAsia="pl-PL"/>
        </w:rPr>
        <w:t>4</w:t>
      </w:r>
      <w:r w:rsidRPr="00E92B43">
        <w:rPr>
          <w:rFonts w:ascii="Times New Roman" w:eastAsia="Times New Roman" w:hAnsi="Times New Roman" w:cs="Times New Roman"/>
          <w:b/>
          <w:lang w:eastAsia="pl-PL"/>
        </w:rPr>
        <w:t xml:space="preserve"> razy w ciągu roku</w:t>
      </w:r>
      <w:r>
        <w:rPr>
          <w:rFonts w:ascii="Times New Roman" w:eastAsia="Times New Roman" w:hAnsi="Times New Roman" w:cs="Times New Roman"/>
          <w:lang w:eastAsia="pl-PL"/>
        </w:rPr>
        <w:t xml:space="preserve"> </w:t>
      </w:r>
      <w:r w:rsidR="00064892" w:rsidRPr="00E92B43">
        <w:rPr>
          <w:rFonts w:ascii="Times New Roman" w:eastAsia="Times New Roman" w:hAnsi="Times New Roman" w:cs="Times New Roman"/>
          <w:lang w:eastAsia="pl-PL"/>
        </w:rPr>
        <w:t xml:space="preserve">(raz na kwartał) </w:t>
      </w:r>
      <w:r w:rsidR="00064892">
        <w:rPr>
          <w:rFonts w:ascii="Times New Roman" w:eastAsia="Times New Roman" w:hAnsi="Times New Roman" w:cs="Times New Roman"/>
          <w:lang w:eastAsia="pl-PL"/>
        </w:rPr>
        <w:t>czyli</w:t>
      </w:r>
      <w:r w:rsidR="00064892" w:rsidRPr="00E92B43">
        <w:rPr>
          <w:rFonts w:ascii="Times New Roman" w:eastAsia="Times New Roman" w:hAnsi="Times New Roman" w:cs="Times New Roman"/>
          <w:lang w:eastAsia="pl-PL"/>
        </w:rPr>
        <w:t xml:space="preserve"> 16 ra</w:t>
      </w:r>
      <w:r w:rsidR="00064892">
        <w:rPr>
          <w:rFonts w:ascii="Times New Roman" w:eastAsia="Times New Roman" w:hAnsi="Times New Roman" w:cs="Times New Roman"/>
          <w:lang w:eastAsia="pl-PL"/>
        </w:rPr>
        <w:t xml:space="preserve">zy w okresie trwania umowy </w:t>
      </w:r>
      <w:r w:rsidR="00064892" w:rsidRPr="00E92B43">
        <w:rPr>
          <w:rFonts w:ascii="Times New Roman" w:eastAsia="Times New Roman" w:hAnsi="Times New Roman" w:cs="Times New Roman"/>
          <w:lang w:eastAsia="pl-PL"/>
        </w:rPr>
        <w:t xml:space="preserve"> </w:t>
      </w:r>
    </w:p>
    <w:p w:rsidR="003D256F" w:rsidRDefault="003D256F" w:rsidP="00057F6D">
      <w:pPr>
        <w:jc w:val="both"/>
        <w:rPr>
          <w:rFonts w:ascii="Times New Roman" w:hAnsi="Times New Roman" w:cs="Times New Roman"/>
        </w:rPr>
      </w:pPr>
      <w:r>
        <w:rPr>
          <w:rFonts w:ascii="Times New Roman" w:hAnsi="Times New Roman" w:cs="Times New Roman"/>
        </w:rPr>
        <w:t>lub</w:t>
      </w:r>
    </w:p>
    <w:p w:rsidR="00057F6D" w:rsidRPr="00E92B43" w:rsidRDefault="00057F6D" w:rsidP="00057F6D">
      <w:pPr>
        <w:jc w:val="both"/>
        <w:rPr>
          <w:rFonts w:ascii="Times New Roman" w:hAnsi="Times New Roman" w:cs="Times New Roman"/>
        </w:rPr>
      </w:pPr>
      <w:r w:rsidRPr="00E92B43">
        <w:rPr>
          <w:rFonts w:ascii="Times New Roman" w:hAnsi="Times New Roman" w:cs="Times New Roman"/>
        </w:rPr>
        <w:t xml:space="preserve">- </w:t>
      </w:r>
      <w:r w:rsidR="00064892">
        <w:rPr>
          <w:rFonts w:ascii="Times New Roman" w:eastAsia="Times New Roman" w:hAnsi="Times New Roman" w:cs="Times New Roman"/>
          <w:b/>
          <w:lang w:eastAsia="pl-PL"/>
        </w:rPr>
        <w:t>6</w:t>
      </w:r>
      <w:r w:rsidRPr="00E92B43">
        <w:rPr>
          <w:rFonts w:ascii="Times New Roman" w:eastAsia="Times New Roman" w:hAnsi="Times New Roman" w:cs="Times New Roman"/>
          <w:b/>
          <w:lang w:eastAsia="pl-PL"/>
        </w:rPr>
        <w:t xml:space="preserve"> razy w ciągu </w:t>
      </w:r>
      <w:r w:rsidRPr="00064892">
        <w:rPr>
          <w:rFonts w:ascii="Times New Roman" w:eastAsia="Times New Roman" w:hAnsi="Times New Roman" w:cs="Times New Roman"/>
          <w:b/>
          <w:lang w:eastAsia="pl-PL"/>
        </w:rPr>
        <w:t>roku</w:t>
      </w:r>
      <w:r w:rsidRPr="00064892">
        <w:rPr>
          <w:rFonts w:ascii="Times New Roman" w:eastAsia="Times New Roman" w:hAnsi="Times New Roman" w:cs="Times New Roman"/>
          <w:lang w:eastAsia="pl-PL"/>
        </w:rPr>
        <w:t xml:space="preserve"> </w:t>
      </w:r>
      <w:r w:rsidR="00064892" w:rsidRPr="00064892">
        <w:rPr>
          <w:rFonts w:ascii="Times New Roman" w:eastAsiaTheme="minorEastAsia" w:hAnsi="Times New Roman" w:cs="Times New Roman"/>
          <w:lang w:eastAsia="pl-PL"/>
        </w:rPr>
        <w:t>(</w:t>
      </w:r>
      <w:r w:rsidR="00064892" w:rsidRPr="00064892">
        <w:rPr>
          <w:rFonts w:ascii="Times New Roman" w:eastAsia="Times New Roman" w:hAnsi="Times New Roman" w:cs="Times New Roman"/>
          <w:lang w:eastAsia="pl-PL"/>
        </w:rPr>
        <w:t>co 2 miesiące)</w:t>
      </w:r>
      <w:r w:rsidR="00064892">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czyli</w:t>
      </w:r>
      <w:r w:rsidRPr="00E92B43">
        <w:rPr>
          <w:rFonts w:ascii="Times New Roman" w:eastAsia="Times New Roman" w:hAnsi="Times New Roman" w:cs="Times New Roman"/>
          <w:lang w:eastAsia="pl-PL"/>
        </w:rPr>
        <w:t xml:space="preserve"> </w:t>
      </w:r>
      <w:r w:rsidR="00064892">
        <w:rPr>
          <w:rFonts w:ascii="Times New Roman" w:eastAsia="Times New Roman" w:hAnsi="Times New Roman" w:cs="Times New Roman"/>
          <w:lang w:eastAsia="pl-PL"/>
        </w:rPr>
        <w:t>24</w:t>
      </w:r>
      <w:r w:rsidRPr="00E92B43">
        <w:rPr>
          <w:rFonts w:ascii="Times New Roman" w:eastAsia="Times New Roman" w:hAnsi="Times New Roman" w:cs="Times New Roman"/>
          <w:lang w:eastAsia="pl-PL"/>
        </w:rPr>
        <w:t xml:space="preserve"> ra</w:t>
      </w:r>
      <w:r>
        <w:rPr>
          <w:rFonts w:ascii="Times New Roman" w:eastAsia="Times New Roman" w:hAnsi="Times New Roman" w:cs="Times New Roman"/>
          <w:lang w:eastAsia="pl-PL"/>
        </w:rPr>
        <w:t xml:space="preserve">zy w okresie trwania umowy </w:t>
      </w:r>
      <w:r w:rsidRPr="00E92B43">
        <w:rPr>
          <w:rFonts w:ascii="Times New Roman" w:eastAsia="Times New Roman" w:hAnsi="Times New Roman" w:cs="Times New Roman"/>
          <w:lang w:eastAsia="pl-PL"/>
        </w:rPr>
        <w:t xml:space="preserve"> </w:t>
      </w:r>
    </w:p>
    <w:p w:rsidR="00057F6D" w:rsidRPr="00E92B43" w:rsidRDefault="00057F6D" w:rsidP="00057F6D">
      <w:pPr>
        <w:jc w:val="both"/>
        <w:rPr>
          <w:rFonts w:ascii="Times New Roman" w:hAnsi="Times New Roman" w:cs="Times New Roman"/>
        </w:rPr>
      </w:pPr>
      <w:r w:rsidRPr="00E92B43">
        <w:rPr>
          <w:rFonts w:ascii="Times New Roman" w:hAnsi="Times New Roman" w:cs="Times New Roman"/>
          <w:bCs/>
        </w:rPr>
        <w:t xml:space="preserve">Oferta Wykonawcy, który zaproponuje mniejszą niż </w:t>
      </w:r>
      <w:r w:rsidR="00D51952">
        <w:rPr>
          <w:rFonts w:ascii="Times New Roman" w:eastAsia="Times New Roman" w:hAnsi="Times New Roman" w:cs="Times New Roman"/>
          <w:b/>
          <w:lang w:eastAsia="pl-PL"/>
        </w:rPr>
        <w:t>4</w:t>
      </w:r>
      <w:r w:rsidR="00D51952" w:rsidRPr="00E92B43">
        <w:rPr>
          <w:rFonts w:ascii="Times New Roman" w:eastAsia="Times New Roman" w:hAnsi="Times New Roman" w:cs="Times New Roman"/>
          <w:b/>
          <w:lang w:eastAsia="pl-PL"/>
        </w:rPr>
        <w:t xml:space="preserve"> razy w ciągu roku</w:t>
      </w:r>
      <w:r w:rsidR="00D51952" w:rsidRPr="00E92B43">
        <w:rPr>
          <w:rFonts w:ascii="Times New Roman" w:hAnsi="Times New Roman" w:cs="Times New Roman"/>
        </w:rPr>
        <w:t xml:space="preserve"> </w:t>
      </w:r>
      <w:r w:rsidRPr="00E92B43">
        <w:rPr>
          <w:rFonts w:ascii="Times New Roman" w:hAnsi="Times New Roman" w:cs="Times New Roman"/>
        </w:rPr>
        <w:t>częstotliwość odbioru i zagospodarowania odpadów wielkogabarytowych oraz zużytego sprzętu elektrycznego i elektronicznego</w:t>
      </w:r>
      <w:r w:rsidRPr="006E4247">
        <w:rPr>
          <w:rFonts w:ascii="Times New Roman" w:hAnsi="Times New Roman" w:cs="Times New Roman"/>
        </w:rPr>
        <w:t xml:space="preserve"> </w:t>
      </w:r>
      <w:r>
        <w:rPr>
          <w:rFonts w:ascii="Times New Roman" w:hAnsi="Times New Roman" w:cs="Times New Roman"/>
        </w:rPr>
        <w:t xml:space="preserve">z zabudowy </w:t>
      </w:r>
      <w:r w:rsidR="00064892">
        <w:rPr>
          <w:rFonts w:ascii="Times New Roman" w:hAnsi="Times New Roman" w:cs="Times New Roman"/>
        </w:rPr>
        <w:t>wielorodzinnej</w:t>
      </w:r>
      <w:r w:rsidRPr="00E92B43">
        <w:rPr>
          <w:rFonts w:ascii="Times New Roman" w:hAnsi="Times New Roman" w:cs="Times New Roman"/>
          <w:bCs/>
        </w:rPr>
        <w:t xml:space="preserve">, zostanie odrzucona jako niezgodna ze SIWZ.  </w:t>
      </w:r>
    </w:p>
    <w:p w:rsidR="00057F6D" w:rsidRPr="00E92B43" w:rsidRDefault="00057F6D" w:rsidP="00057F6D">
      <w:pPr>
        <w:jc w:val="both"/>
        <w:rPr>
          <w:rFonts w:ascii="Times New Roman" w:hAnsi="Times New Roman" w:cs="Times New Roman"/>
          <w:b/>
        </w:rPr>
      </w:pPr>
      <w:r w:rsidRPr="00E92B43">
        <w:rPr>
          <w:rFonts w:ascii="Times New Roman" w:hAnsi="Times New Roman" w:cs="Times New Roman"/>
        </w:rPr>
        <w:t xml:space="preserve">Wymagane przez Zamawiającego warunki </w:t>
      </w:r>
      <w:r w:rsidRPr="00E92B43">
        <w:rPr>
          <w:rFonts w:ascii="Times New Roman" w:eastAsia="Times New Roman" w:hAnsi="Times New Roman" w:cs="Times New Roman"/>
          <w:lang w:eastAsia="pl-PL"/>
        </w:rPr>
        <w:t xml:space="preserve">przeprowadzania odbioru i zagospodarowania odpadów wielkogabarytowych oraz zużytego sprzętu elektrycznego i elektronicznego </w:t>
      </w:r>
      <w:r>
        <w:rPr>
          <w:rFonts w:ascii="Times New Roman" w:hAnsi="Times New Roman" w:cs="Times New Roman"/>
        </w:rPr>
        <w:t xml:space="preserve">z zabudowy </w:t>
      </w:r>
      <w:r w:rsidR="00064892">
        <w:rPr>
          <w:rFonts w:ascii="Times New Roman" w:hAnsi="Times New Roman" w:cs="Times New Roman"/>
        </w:rPr>
        <w:t>wielorodzinnej</w:t>
      </w:r>
      <w:r w:rsidRPr="00E92B43">
        <w:rPr>
          <w:rFonts w:ascii="Times New Roman" w:hAnsi="Times New Roman" w:cs="Times New Roman"/>
          <w:b/>
        </w:rPr>
        <w:t xml:space="preserve"> opisane zostały w zał. nr 1 do SIWZ. </w:t>
      </w:r>
    </w:p>
    <w:p w:rsidR="00057F6D" w:rsidRPr="00E92B43" w:rsidRDefault="00057F6D" w:rsidP="00057F6D">
      <w:pPr>
        <w:jc w:val="both"/>
        <w:rPr>
          <w:rFonts w:ascii="Times New Roman" w:hAnsi="Times New Roman" w:cs="Times New Roman"/>
          <w:b/>
        </w:rPr>
      </w:pPr>
      <w:r w:rsidRPr="00E92B43">
        <w:rPr>
          <w:rFonts w:ascii="Times New Roman" w:hAnsi="Times New Roman" w:cs="Times New Roman"/>
          <w:b/>
        </w:rPr>
        <w:t xml:space="preserve">Za zaoferowanie częstotliwości odbioru i zagospodarowania odpadów wielkogabarytowych oraz zużytego sprzętu elektrycznego i elektronicznego </w:t>
      </w:r>
      <w:r w:rsidRPr="00057F6D">
        <w:rPr>
          <w:rFonts w:ascii="Times New Roman" w:hAnsi="Times New Roman" w:cs="Times New Roman"/>
          <w:b/>
        </w:rPr>
        <w:t xml:space="preserve">z zabudowy </w:t>
      </w:r>
      <w:r w:rsidR="001B2811" w:rsidRPr="001B2811">
        <w:rPr>
          <w:rFonts w:ascii="Times New Roman" w:hAnsi="Times New Roman" w:cs="Times New Roman"/>
          <w:b/>
        </w:rPr>
        <w:t>wielorodzinnej</w:t>
      </w:r>
      <w:r w:rsidRPr="00E92B43">
        <w:rPr>
          <w:rFonts w:ascii="Times New Roman" w:hAnsi="Times New Roman" w:cs="Times New Roman"/>
          <w:b/>
        </w:rPr>
        <w:t xml:space="preserve"> zostaną przyznane punkty w określonej poniżej wysokości: </w:t>
      </w:r>
    </w:p>
    <w:p w:rsidR="00057F6D" w:rsidRPr="00E92B43" w:rsidRDefault="00057F6D" w:rsidP="00057F6D">
      <w:pPr>
        <w:jc w:val="both"/>
        <w:rPr>
          <w:rFonts w:ascii="Times New Roman" w:hAnsi="Times New Roman" w:cs="Times New Roman"/>
        </w:rPr>
      </w:pPr>
      <w:r w:rsidRPr="00E92B43">
        <w:rPr>
          <w:rFonts w:ascii="Times New Roman" w:eastAsia="Times New Roman" w:hAnsi="Times New Roman" w:cs="Times New Roman"/>
          <w:lang w:eastAsia="pl-PL"/>
        </w:rPr>
        <w:t xml:space="preserve">- </w:t>
      </w:r>
      <w:r w:rsidR="001B2811">
        <w:rPr>
          <w:rFonts w:ascii="Times New Roman" w:eastAsia="Times New Roman" w:hAnsi="Times New Roman" w:cs="Times New Roman"/>
          <w:b/>
          <w:lang w:eastAsia="pl-PL"/>
        </w:rPr>
        <w:t>4</w:t>
      </w:r>
      <w:r w:rsidRPr="00E92B43">
        <w:rPr>
          <w:rFonts w:ascii="Times New Roman" w:eastAsia="Times New Roman" w:hAnsi="Times New Roman" w:cs="Times New Roman"/>
          <w:b/>
          <w:lang w:eastAsia="pl-PL"/>
        </w:rPr>
        <w:t xml:space="preserve"> razy w ciągu roku</w:t>
      </w:r>
      <w:r w:rsidRPr="00E92B43">
        <w:rPr>
          <w:rFonts w:ascii="Times New Roman" w:eastAsia="Times New Roman" w:hAnsi="Times New Roman" w:cs="Times New Roman"/>
          <w:lang w:eastAsia="pl-PL"/>
        </w:rPr>
        <w:t xml:space="preserve"> </w:t>
      </w:r>
      <w:r w:rsidR="001B2811" w:rsidRPr="00E92B43">
        <w:rPr>
          <w:rFonts w:ascii="Times New Roman" w:eastAsia="Times New Roman" w:hAnsi="Times New Roman" w:cs="Times New Roman"/>
          <w:lang w:eastAsia="pl-PL"/>
        </w:rPr>
        <w:t xml:space="preserve">(raz na kwartał) </w:t>
      </w:r>
      <w:r w:rsidR="001B2811">
        <w:rPr>
          <w:rFonts w:ascii="Times New Roman" w:eastAsia="Times New Roman" w:hAnsi="Times New Roman" w:cs="Times New Roman"/>
          <w:lang w:eastAsia="pl-PL"/>
        </w:rPr>
        <w:t>czyli</w:t>
      </w:r>
      <w:r w:rsidR="001B2811" w:rsidRPr="00E92B43">
        <w:rPr>
          <w:rFonts w:ascii="Times New Roman" w:eastAsia="Times New Roman" w:hAnsi="Times New Roman" w:cs="Times New Roman"/>
          <w:lang w:eastAsia="pl-PL"/>
        </w:rPr>
        <w:t xml:space="preserve"> 16 ra</w:t>
      </w:r>
      <w:r w:rsidR="001B2811">
        <w:rPr>
          <w:rFonts w:ascii="Times New Roman" w:eastAsia="Times New Roman" w:hAnsi="Times New Roman" w:cs="Times New Roman"/>
          <w:lang w:eastAsia="pl-PL"/>
        </w:rPr>
        <w:t xml:space="preserve">zy w okresie trwania umowy </w:t>
      </w:r>
      <w:r w:rsidR="001B2811" w:rsidRPr="00E92B43">
        <w:rPr>
          <w:rFonts w:ascii="Times New Roman" w:eastAsia="Times New Roman" w:hAnsi="Times New Roman" w:cs="Times New Roman"/>
          <w:lang w:eastAsia="pl-PL"/>
        </w:rPr>
        <w:t xml:space="preserve"> </w:t>
      </w:r>
      <w:r w:rsidRPr="00E92B43">
        <w:rPr>
          <w:rFonts w:ascii="Times New Roman" w:hAnsi="Times New Roman" w:cs="Times New Roman"/>
          <w:b/>
        </w:rPr>
        <w:t>– 0 pkt</w:t>
      </w:r>
    </w:p>
    <w:p w:rsidR="001B2811" w:rsidRPr="00556F09" w:rsidRDefault="00057F6D" w:rsidP="00556F09">
      <w:pPr>
        <w:jc w:val="both"/>
        <w:rPr>
          <w:rFonts w:ascii="Times New Roman" w:hAnsi="Times New Roman" w:cs="Times New Roman"/>
          <w:b/>
        </w:rPr>
      </w:pPr>
      <w:r w:rsidRPr="00E92B43">
        <w:rPr>
          <w:rFonts w:ascii="Times New Roman" w:hAnsi="Times New Roman" w:cs="Times New Roman"/>
          <w:b/>
        </w:rPr>
        <w:t xml:space="preserve">- </w:t>
      </w:r>
      <w:r w:rsidR="001B2811">
        <w:rPr>
          <w:rFonts w:ascii="Times New Roman" w:eastAsia="Times New Roman" w:hAnsi="Times New Roman" w:cs="Times New Roman"/>
          <w:b/>
          <w:lang w:eastAsia="pl-PL"/>
        </w:rPr>
        <w:t>6</w:t>
      </w:r>
      <w:r w:rsidRPr="00E92B43">
        <w:rPr>
          <w:rFonts w:ascii="Times New Roman" w:eastAsia="Times New Roman" w:hAnsi="Times New Roman" w:cs="Times New Roman"/>
          <w:b/>
          <w:lang w:eastAsia="pl-PL"/>
        </w:rPr>
        <w:t xml:space="preserve"> razy w ciągu roku</w:t>
      </w:r>
      <w:r w:rsidRPr="00E92B43">
        <w:rPr>
          <w:rFonts w:ascii="Times New Roman" w:eastAsia="Times New Roman" w:hAnsi="Times New Roman" w:cs="Times New Roman"/>
          <w:lang w:eastAsia="pl-PL"/>
        </w:rPr>
        <w:t xml:space="preserve"> </w:t>
      </w:r>
      <w:r w:rsidR="001B2811" w:rsidRPr="00064892">
        <w:rPr>
          <w:rFonts w:ascii="Times New Roman" w:eastAsiaTheme="minorEastAsia" w:hAnsi="Times New Roman" w:cs="Times New Roman"/>
          <w:lang w:eastAsia="pl-PL"/>
        </w:rPr>
        <w:t>(</w:t>
      </w:r>
      <w:r w:rsidR="001B2811" w:rsidRPr="00064892">
        <w:rPr>
          <w:rFonts w:ascii="Times New Roman" w:eastAsia="Times New Roman" w:hAnsi="Times New Roman" w:cs="Times New Roman"/>
          <w:lang w:eastAsia="pl-PL"/>
        </w:rPr>
        <w:t>co 2 miesiące)</w:t>
      </w:r>
      <w:r w:rsidR="001B2811">
        <w:rPr>
          <w:rFonts w:ascii="Times New Roman" w:eastAsia="Times New Roman" w:hAnsi="Times New Roman" w:cs="Times New Roman"/>
          <w:lang w:eastAsia="pl-PL"/>
        </w:rPr>
        <w:t xml:space="preserve"> czyli</w:t>
      </w:r>
      <w:r w:rsidR="001B2811" w:rsidRPr="00E92B43">
        <w:rPr>
          <w:rFonts w:ascii="Times New Roman" w:eastAsia="Times New Roman" w:hAnsi="Times New Roman" w:cs="Times New Roman"/>
          <w:lang w:eastAsia="pl-PL"/>
        </w:rPr>
        <w:t xml:space="preserve"> </w:t>
      </w:r>
      <w:r w:rsidR="001B2811">
        <w:rPr>
          <w:rFonts w:ascii="Times New Roman" w:eastAsia="Times New Roman" w:hAnsi="Times New Roman" w:cs="Times New Roman"/>
          <w:lang w:eastAsia="pl-PL"/>
        </w:rPr>
        <w:t>24</w:t>
      </w:r>
      <w:r w:rsidR="001B2811" w:rsidRPr="00E92B43">
        <w:rPr>
          <w:rFonts w:ascii="Times New Roman" w:eastAsia="Times New Roman" w:hAnsi="Times New Roman" w:cs="Times New Roman"/>
          <w:lang w:eastAsia="pl-PL"/>
        </w:rPr>
        <w:t xml:space="preserve"> ra</w:t>
      </w:r>
      <w:r w:rsidR="001B2811">
        <w:rPr>
          <w:rFonts w:ascii="Times New Roman" w:eastAsia="Times New Roman" w:hAnsi="Times New Roman" w:cs="Times New Roman"/>
          <w:lang w:eastAsia="pl-PL"/>
        </w:rPr>
        <w:t xml:space="preserve">zy w okresie trwania umowy </w:t>
      </w:r>
      <w:r w:rsidR="001B2811" w:rsidRPr="00E92B43">
        <w:rPr>
          <w:rFonts w:ascii="Times New Roman" w:eastAsia="Times New Roman" w:hAnsi="Times New Roman" w:cs="Times New Roman"/>
          <w:lang w:eastAsia="pl-PL"/>
        </w:rPr>
        <w:t xml:space="preserve"> </w:t>
      </w:r>
      <w:r w:rsidR="008467D9">
        <w:rPr>
          <w:rFonts w:ascii="Times New Roman" w:hAnsi="Times New Roman" w:cs="Times New Roman"/>
          <w:b/>
        </w:rPr>
        <w:t>– 1</w:t>
      </w:r>
      <w:r w:rsidRPr="00E92B43">
        <w:rPr>
          <w:rFonts w:ascii="Times New Roman" w:hAnsi="Times New Roman" w:cs="Times New Roman"/>
          <w:b/>
        </w:rPr>
        <w:t>0 pkt</w:t>
      </w:r>
    </w:p>
    <w:p w:rsidR="00057F6D" w:rsidRDefault="00057F6D" w:rsidP="00057F6D">
      <w:pPr>
        <w:pStyle w:val="Akapitzlist"/>
        <w:jc w:val="both"/>
        <w:textAlignment w:val="baseline"/>
        <w:rPr>
          <w:b/>
          <w:sz w:val="22"/>
          <w:szCs w:val="22"/>
        </w:rPr>
      </w:pPr>
    </w:p>
    <w:p w:rsidR="00057F6D" w:rsidRPr="00057F6D" w:rsidRDefault="002911D3" w:rsidP="006B3EFB">
      <w:pPr>
        <w:pStyle w:val="Akapitzlist"/>
        <w:numPr>
          <w:ilvl w:val="0"/>
          <w:numId w:val="10"/>
        </w:numPr>
        <w:jc w:val="both"/>
        <w:textAlignment w:val="baseline"/>
        <w:rPr>
          <w:b/>
          <w:sz w:val="22"/>
          <w:szCs w:val="22"/>
        </w:rPr>
      </w:pPr>
      <w:r>
        <w:rPr>
          <w:b/>
          <w:sz w:val="22"/>
          <w:szCs w:val="22"/>
        </w:rPr>
        <w:t>Kryterium nr 4</w:t>
      </w:r>
      <w:r w:rsidR="00057F6D" w:rsidRPr="00E92B43">
        <w:rPr>
          <w:b/>
          <w:sz w:val="22"/>
          <w:szCs w:val="22"/>
        </w:rPr>
        <w:t xml:space="preserve"> będzie obliczane w następujący sposób:</w:t>
      </w:r>
    </w:p>
    <w:p w:rsidR="006C3BBE" w:rsidRPr="00E92B43" w:rsidRDefault="006C3BBE" w:rsidP="006C3BBE">
      <w:pPr>
        <w:pStyle w:val="Akapitzlist"/>
        <w:jc w:val="both"/>
        <w:textAlignment w:val="baseline"/>
      </w:pPr>
    </w:p>
    <w:p w:rsidR="006C3BBE" w:rsidRPr="00E92B43" w:rsidRDefault="006C3BBE" w:rsidP="006C3BBE">
      <w:pPr>
        <w:autoSpaceDE w:val="0"/>
        <w:autoSpaceDN w:val="0"/>
        <w:adjustRightInd w:val="0"/>
        <w:spacing w:after="0" w:line="240" w:lineRule="auto"/>
        <w:jc w:val="both"/>
        <w:rPr>
          <w:rFonts w:ascii="Times New Roman" w:eastAsia="Times New Roman" w:hAnsi="Times New Roman" w:cs="Times New Roman"/>
          <w:lang w:eastAsia="pl-PL"/>
        </w:rPr>
      </w:pPr>
      <w:r w:rsidRPr="00E92B43">
        <w:rPr>
          <w:rFonts w:ascii="Times New Roman" w:hAnsi="Times New Roman" w:cs="Times New Roman"/>
        </w:rPr>
        <w:t xml:space="preserve">Wymagane jest przez Zamawiającego, aby </w:t>
      </w:r>
      <w:r w:rsidRPr="00E92B43">
        <w:rPr>
          <w:rFonts w:ascii="Times New Roman" w:eastAsia="Times New Roman" w:hAnsi="Times New Roman" w:cs="Times New Roman"/>
          <w:lang w:eastAsia="pl-PL"/>
        </w:rPr>
        <w:t xml:space="preserve">Biuro Obsługi Klienta było czynne </w:t>
      </w:r>
      <w:r w:rsidR="00372C4E" w:rsidRPr="00E92B43">
        <w:rPr>
          <w:rFonts w:ascii="Times New Roman" w:eastAsia="Times New Roman" w:hAnsi="Times New Roman" w:cs="Times New Roman"/>
          <w:lang w:eastAsia="pl-PL"/>
        </w:rPr>
        <w:t>minimum</w:t>
      </w:r>
      <w:r w:rsidRPr="00E92B43">
        <w:rPr>
          <w:rFonts w:ascii="Times New Roman" w:eastAsia="Times New Roman" w:hAnsi="Times New Roman" w:cs="Times New Roman"/>
          <w:lang w:eastAsia="pl-PL"/>
        </w:rPr>
        <w:t xml:space="preserve"> 2 razy w tygodniu w godzinach od 10</w:t>
      </w:r>
      <w:r w:rsidRPr="00E92B43">
        <w:rPr>
          <w:rFonts w:ascii="Times New Roman" w:eastAsia="Times New Roman" w:hAnsi="Times New Roman" w:cs="Times New Roman"/>
          <w:vertAlign w:val="superscript"/>
          <w:lang w:eastAsia="pl-PL"/>
        </w:rPr>
        <w:t>00</w:t>
      </w:r>
      <w:r w:rsidRPr="00E92B43">
        <w:rPr>
          <w:rFonts w:ascii="Times New Roman" w:eastAsia="Times New Roman" w:hAnsi="Times New Roman" w:cs="Times New Roman"/>
          <w:lang w:eastAsia="pl-PL"/>
        </w:rPr>
        <w:t xml:space="preserve"> do 18</w:t>
      </w:r>
      <w:r w:rsidRPr="00E92B43">
        <w:rPr>
          <w:rFonts w:ascii="Times New Roman" w:eastAsia="Times New Roman" w:hAnsi="Times New Roman" w:cs="Times New Roman"/>
          <w:vertAlign w:val="superscript"/>
          <w:lang w:eastAsia="pl-PL"/>
        </w:rPr>
        <w:t>00</w:t>
      </w:r>
      <w:r w:rsidR="006C172A" w:rsidRPr="00E92B43">
        <w:rPr>
          <w:rFonts w:ascii="Times New Roman" w:eastAsia="Times New Roman" w:hAnsi="Times New Roman" w:cs="Times New Roman"/>
          <w:lang w:eastAsia="pl-PL"/>
        </w:rPr>
        <w:t>,</w:t>
      </w:r>
      <w:r w:rsidR="00081A93" w:rsidRPr="00E92B43">
        <w:rPr>
          <w:rFonts w:ascii="Times New Roman" w:eastAsia="Times New Roman" w:hAnsi="Times New Roman" w:cs="Times New Roman"/>
          <w:lang w:eastAsia="pl-PL"/>
        </w:rPr>
        <w:t xml:space="preserve"> maksymalnie 4</w:t>
      </w:r>
      <w:r w:rsidRPr="00E92B43">
        <w:rPr>
          <w:rFonts w:ascii="Times New Roman" w:eastAsia="Times New Roman" w:hAnsi="Times New Roman" w:cs="Times New Roman"/>
          <w:lang w:eastAsia="pl-PL"/>
        </w:rPr>
        <w:t xml:space="preserve"> razy w tygodniu w godzinach od 10</w:t>
      </w:r>
      <w:r w:rsidRPr="00E92B43">
        <w:rPr>
          <w:rFonts w:ascii="Times New Roman" w:eastAsia="Times New Roman" w:hAnsi="Times New Roman" w:cs="Times New Roman"/>
          <w:vertAlign w:val="superscript"/>
          <w:lang w:eastAsia="pl-PL"/>
        </w:rPr>
        <w:t>00</w:t>
      </w:r>
      <w:r w:rsidRPr="00E92B43">
        <w:rPr>
          <w:rFonts w:ascii="Times New Roman" w:eastAsia="Times New Roman" w:hAnsi="Times New Roman" w:cs="Times New Roman"/>
          <w:lang w:eastAsia="pl-PL"/>
        </w:rPr>
        <w:t xml:space="preserve"> do 18</w:t>
      </w:r>
      <w:r w:rsidRPr="00E92B43">
        <w:rPr>
          <w:rFonts w:ascii="Times New Roman" w:eastAsia="Times New Roman" w:hAnsi="Times New Roman" w:cs="Times New Roman"/>
          <w:vertAlign w:val="superscript"/>
          <w:lang w:eastAsia="pl-PL"/>
        </w:rPr>
        <w:t>00</w:t>
      </w:r>
      <w:r w:rsidR="000D1F54" w:rsidRPr="00E92B43">
        <w:rPr>
          <w:rFonts w:ascii="Times New Roman" w:eastAsia="Times New Roman" w:hAnsi="Times New Roman" w:cs="Times New Roman"/>
          <w:lang w:eastAsia="pl-PL"/>
        </w:rPr>
        <w:t>, za które wymaganie zostaną przyznane punkty.</w:t>
      </w:r>
    </w:p>
    <w:p w:rsidR="0086563C" w:rsidRPr="00E92B43" w:rsidRDefault="0086563C" w:rsidP="0086563C">
      <w:pPr>
        <w:jc w:val="both"/>
        <w:rPr>
          <w:rFonts w:ascii="Times New Roman" w:hAnsi="Times New Roman" w:cs="Times New Roman"/>
          <w:bCs/>
        </w:rPr>
      </w:pPr>
    </w:p>
    <w:p w:rsidR="0086563C" w:rsidRPr="00E92B43" w:rsidRDefault="0086563C" w:rsidP="0086563C">
      <w:pPr>
        <w:jc w:val="both"/>
        <w:rPr>
          <w:rFonts w:ascii="Times New Roman" w:hAnsi="Times New Roman" w:cs="Times New Roman"/>
        </w:rPr>
      </w:pPr>
      <w:r w:rsidRPr="00E92B43">
        <w:rPr>
          <w:rFonts w:ascii="Times New Roman" w:hAnsi="Times New Roman" w:cs="Times New Roman"/>
          <w:bCs/>
        </w:rPr>
        <w:t xml:space="preserve">Oferta Wykonawcy, który zaproponuje </w:t>
      </w:r>
      <w:r w:rsidRPr="00E92B43">
        <w:rPr>
          <w:rFonts w:ascii="Times New Roman" w:hAnsi="Times New Roman" w:cs="Times New Roman"/>
        </w:rPr>
        <w:t xml:space="preserve">aby </w:t>
      </w:r>
      <w:r w:rsidRPr="00E92B43">
        <w:rPr>
          <w:rFonts w:ascii="Times New Roman" w:eastAsia="Times New Roman" w:hAnsi="Times New Roman" w:cs="Times New Roman"/>
          <w:lang w:eastAsia="pl-PL"/>
        </w:rPr>
        <w:t xml:space="preserve">Biuro Obsługi Klienta było czynne rzadziej niż </w:t>
      </w:r>
      <w:r w:rsidR="00372C4E" w:rsidRPr="00E92B43">
        <w:rPr>
          <w:rFonts w:ascii="Times New Roman" w:eastAsia="Times New Roman" w:hAnsi="Times New Roman" w:cs="Times New Roman"/>
          <w:lang w:eastAsia="pl-PL"/>
        </w:rPr>
        <w:t xml:space="preserve">minimum                </w:t>
      </w:r>
      <w:r w:rsidRPr="00E92B43">
        <w:rPr>
          <w:rFonts w:ascii="Times New Roman" w:eastAsia="Times New Roman" w:hAnsi="Times New Roman" w:cs="Times New Roman"/>
          <w:lang w:eastAsia="pl-PL"/>
        </w:rPr>
        <w:t xml:space="preserve"> 2 razy w tygodniu w godzinach od 10</w:t>
      </w:r>
      <w:r w:rsidRPr="00E92B43">
        <w:rPr>
          <w:rFonts w:ascii="Times New Roman" w:eastAsia="Times New Roman" w:hAnsi="Times New Roman" w:cs="Times New Roman"/>
          <w:vertAlign w:val="superscript"/>
          <w:lang w:eastAsia="pl-PL"/>
        </w:rPr>
        <w:t>00</w:t>
      </w:r>
      <w:r w:rsidRPr="00E92B43">
        <w:rPr>
          <w:rFonts w:ascii="Times New Roman" w:eastAsia="Times New Roman" w:hAnsi="Times New Roman" w:cs="Times New Roman"/>
          <w:lang w:eastAsia="pl-PL"/>
        </w:rPr>
        <w:t xml:space="preserve"> do 18</w:t>
      </w:r>
      <w:r w:rsidRPr="00E92B43">
        <w:rPr>
          <w:rFonts w:ascii="Times New Roman" w:eastAsia="Times New Roman" w:hAnsi="Times New Roman" w:cs="Times New Roman"/>
          <w:vertAlign w:val="superscript"/>
          <w:lang w:eastAsia="pl-PL"/>
        </w:rPr>
        <w:t>00</w:t>
      </w:r>
      <w:r w:rsidRPr="00E92B43">
        <w:rPr>
          <w:rFonts w:ascii="Times New Roman" w:hAnsi="Times New Roman" w:cs="Times New Roman"/>
          <w:bCs/>
        </w:rPr>
        <w:t xml:space="preserve">, zostanie odrzucona jako niezgodna ze SIWZ.  </w:t>
      </w:r>
    </w:p>
    <w:p w:rsidR="006C3BBE" w:rsidRPr="00E92B43" w:rsidRDefault="0086563C" w:rsidP="00EA2753">
      <w:pPr>
        <w:jc w:val="both"/>
        <w:rPr>
          <w:rFonts w:ascii="Times New Roman" w:hAnsi="Times New Roman" w:cs="Times New Roman"/>
          <w:b/>
        </w:rPr>
      </w:pPr>
      <w:r w:rsidRPr="00E92B43">
        <w:rPr>
          <w:rFonts w:ascii="Times New Roman" w:hAnsi="Times New Roman" w:cs="Times New Roman"/>
        </w:rPr>
        <w:t xml:space="preserve">Wymagane przez Zamawiającego warunki dot. </w:t>
      </w:r>
      <w:r w:rsidRPr="00E92B43">
        <w:rPr>
          <w:rFonts w:ascii="Times New Roman" w:eastAsia="Times New Roman" w:hAnsi="Times New Roman" w:cs="Times New Roman"/>
          <w:lang w:eastAsia="pl-PL"/>
        </w:rPr>
        <w:t xml:space="preserve">Biura Obsługi Klienta </w:t>
      </w:r>
      <w:r w:rsidRPr="00E92B43">
        <w:rPr>
          <w:rFonts w:ascii="Times New Roman" w:hAnsi="Times New Roman" w:cs="Times New Roman"/>
          <w:b/>
        </w:rPr>
        <w:t xml:space="preserve">opisane zostały w zał.                   nr 1 do SIWZ. </w:t>
      </w:r>
    </w:p>
    <w:p w:rsidR="006E04E0" w:rsidRPr="00E92B43" w:rsidRDefault="001B4EFB" w:rsidP="006E04E0">
      <w:pPr>
        <w:jc w:val="both"/>
        <w:rPr>
          <w:rFonts w:ascii="Times New Roman" w:hAnsi="Times New Roman" w:cs="Times New Roman"/>
          <w:b/>
        </w:rPr>
      </w:pPr>
      <w:r w:rsidRPr="00E92B43">
        <w:rPr>
          <w:rFonts w:ascii="Times New Roman" w:hAnsi="Times New Roman" w:cs="Times New Roman"/>
          <w:b/>
        </w:rPr>
        <w:t>Za czas</w:t>
      </w:r>
      <w:r w:rsidR="006E04E0" w:rsidRPr="00E92B43">
        <w:rPr>
          <w:rFonts w:ascii="Times New Roman" w:hAnsi="Times New Roman" w:cs="Times New Roman"/>
          <w:b/>
        </w:rPr>
        <w:t xml:space="preserve"> czynnego </w:t>
      </w:r>
      <w:r w:rsidR="006E04E0" w:rsidRPr="00E92B43">
        <w:rPr>
          <w:rFonts w:ascii="Times New Roman" w:eastAsia="Times New Roman" w:hAnsi="Times New Roman" w:cs="Times New Roman"/>
          <w:b/>
          <w:lang w:eastAsia="pl-PL"/>
        </w:rPr>
        <w:t>Biura Obsługi Klienta</w:t>
      </w:r>
      <w:r w:rsidR="00A060D4">
        <w:rPr>
          <w:rFonts w:ascii="Times New Roman" w:eastAsia="Times New Roman" w:hAnsi="Times New Roman" w:cs="Times New Roman"/>
          <w:b/>
          <w:lang w:eastAsia="pl-PL"/>
        </w:rPr>
        <w:t xml:space="preserve"> </w:t>
      </w:r>
      <w:r w:rsidR="006E04E0" w:rsidRPr="00E92B43">
        <w:rPr>
          <w:rFonts w:ascii="Times New Roman" w:hAnsi="Times New Roman" w:cs="Times New Roman"/>
          <w:b/>
        </w:rPr>
        <w:t xml:space="preserve">zostaną przyznane punkty w określonej poniżej wysokości: </w:t>
      </w:r>
    </w:p>
    <w:p w:rsidR="006E04E0" w:rsidRPr="00E92B43" w:rsidRDefault="006E04E0" w:rsidP="00C33852">
      <w:pPr>
        <w:spacing w:after="0" w:line="240" w:lineRule="auto"/>
        <w:jc w:val="both"/>
        <w:rPr>
          <w:rFonts w:ascii="Times New Roman" w:hAnsi="Times New Roman" w:cs="Times New Roman"/>
          <w:b/>
        </w:rPr>
      </w:pPr>
      <w:r w:rsidRPr="00E92B43">
        <w:rPr>
          <w:rFonts w:ascii="Times New Roman" w:hAnsi="Times New Roman" w:cs="Times New Roman"/>
          <w:b/>
        </w:rPr>
        <w:t xml:space="preserve">- </w:t>
      </w:r>
      <w:r w:rsidR="001B4EFB" w:rsidRPr="00E92B43">
        <w:rPr>
          <w:rFonts w:ascii="Times New Roman" w:eastAsia="Times New Roman" w:hAnsi="Times New Roman" w:cs="Times New Roman"/>
          <w:lang w:eastAsia="pl-PL"/>
        </w:rPr>
        <w:t>Biuro Obsługi Klienta</w:t>
      </w:r>
      <w:r w:rsidR="005C6BC4" w:rsidRPr="00E92B43">
        <w:rPr>
          <w:rFonts w:ascii="Times New Roman" w:eastAsia="Times New Roman" w:hAnsi="Times New Roman" w:cs="Times New Roman"/>
          <w:lang w:eastAsia="pl-PL"/>
        </w:rPr>
        <w:t xml:space="preserve"> czynne</w:t>
      </w:r>
      <w:r w:rsidRPr="00E92B43">
        <w:rPr>
          <w:rFonts w:ascii="Times New Roman" w:eastAsia="Times New Roman" w:hAnsi="Times New Roman" w:cs="Times New Roman"/>
          <w:lang w:eastAsia="pl-PL"/>
        </w:rPr>
        <w:t xml:space="preserve"> 2 razy w tygodniu w godzinach od 10</w:t>
      </w:r>
      <w:r w:rsidRPr="00E92B43">
        <w:rPr>
          <w:rFonts w:ascii="Times New Roman" w:eastAsia="Times New Roman" w:hAnsi="Times New Roman" w:cs="Times New Roman"/>
          <w:vertAlign w:val="superscript"/>
          <w:lang w:eastAsia="pl-PL"/>
        </w:rPr>
        <w:t>00</w:t>
      </w:r>
      <w:r w:rsidRPr="00E92B43">
        <w:rPr>
          <w:rFonts w:ascii="Times New Roman" w:eastAsia="Times New Roman" w:hAnsi="Times New Roman" w:cs="Times New Roman"/>
          <w:lang w:eastAsia="pl-PL"/>
        </w:rPr>
        <w:t xml:space="preserve"> do 18</w:t>
      </w:r>
      <w:r w:rsidR="001B4EFB" w:rsidRPr="00E92B43">
        <w:rPr>
          <w:rFonts w:ascii="Times New Roman" w:eastAsia="Times New Roman" w:hAnsi="Times New Roman" w:cs="Times New Roman"/>
          <w:vertAlign w:val="superscript"/>
          <w:lang w:eastAsia="pl-PL"/>
        </w:rPr>
        <w:t xml:space="preserve">00  </w:t>
      </w:r>
      <w:r w:rsidRPr="00E92B43">
        <w:rPr>
          <w:rFonts w:ascii="Times New Roman" w:hAnsi="Times New Roman" w:cs="Times New Roman"/>
          <w:b/>
        </w:rPr>
        <w:t>– 0 pkt</w:t>
      </w:r>
    </w:p>
    <w:p w:rsidR="00C33852" w:rsidRPr="00E92B43" w:rsidRDefault="00C33852" w:rsidP="00C33852">
      <w:pPr>
        <w:spacing w:after="0" w:line="240" w:lineRule="auto"/>
        <w:jc w:val="both"/>
        <w:rPr>
          <w:rFonts w:ascii="Times New Roman" w:hAnsi="Times New Roman" w:cs="Times New Roman"/>
          <w:b/>
        </w:rPr>
      </w:pPr>
      <w:r w:rsidRPr="00E92B43">
        <w:rPr>
          <w:rFonts w:ascii="Times New Roman" w:hAnsi="Times New Roman" w:cs="Times New Roman"/>
          <w:b/>
        </w:rPr>
        <w:t xml:space="preserve">- </w:t>
      </w:r>
      <w:r w:rsidRPr="00E92B43">
        <w:rPr>
          <w:rFonts w:ascii="Times New Roman" w:eastAsia="Times New Roman" w:hAnsi="Times New Roman" w:cs="Times New Roman"/>
          <w:lang w:eastAsia="pl-PL"/>
        </w:rPr>
        <w:t>Biuro Obsługi Klienta czynne 3 razy w tygodniu w godzinach od 10</w:t>
      </w:r>
      <w:r w:rsidRPr="00E92B43">
        <w:rPr>
          <w:rFonts w:ascii="Times New Roman" w:eastAsia="Times New Roman" w:hAnsi="Times New Roman" w:cs="Times New Roman"/>
          <w:vertAlign w:val="superscript"/>
          <w:lang w:eastAsia="pl-PL"/>
        </w:rPr>
        <w:t>00</w:t>
      </w:r>
      <w:r w:rsidRPr="00E92B43">
        <w:rPr>
          <w:rFonts w:ascii="Times New Roman" w:eastAsia="Times New Roman" w:hAnsi="Times New Roman" w:cs="Times New Roman"/>
          <w:lang w:eastAsia="pl-PL"/>
        </w:rPr>
        <w:t xml:space="preserve"> do 18</w:t>
      </w:r>
      <w:r w:rsidRPr="00E92B43">
        <w:rPr>
          <w:rFonts w:ascii="Times New Roman" w:eastAsia="Times New Roman" w:hAnsi="Times New Roman" w:cs="Times New Roman"/>
          <w:vertAlign w:val="superscript"/>
          <w:lang w:eastAsia="pl-PL"/>
        </w:rPr>
        <w:t xml:space="preserve">00    </w:t>
      </w:r>
      <w:r w:rsidRPr="00E92B43">
        <w:rPr>
          <w:rFonts w:ascii="Times New Roman" w:hAnsi="Times New Roman" w:cs="Times New Roman"/>
          <w:b/>
        </w:rPr>
        <w:t>– 10 pkt</w:t>
      </w:r>
    </w:p>
    <w:p w:rsidR="006E04E0" w:rsidRPr="00E92B43" w:rsidRDefault="006E04E0" w:rsidP="00C33852">
      <w:pPr>
        <w:spacing w:after="0" w:line="240" w:lineRule="auto"/>
        <w:jc w:val="both"/>
        <w:rPr>
          <w:rFonts w:ascii="Times New Roman" w:hAnsi="Times New Roman" w:cs="Times New Roman"/>
          <w:b/>
        </w:rPr>
      </w:pPr>
      <w:r w:rsidRPr="00E92B43">
        <w:rPr>
          <w:rFonts w:ascii="Times New Roman" w:hAnsi="Times New Roman" w:cs="Times New Roman"/>
          <w:b/>
        </w:rPr>
        <w:t xml:space="preserve">- </w:t>
      </w:r>
      <w:r w:rsidR="001B4EFB" w:rsidRPr="00E92B43">
        <w:rPr>
          <w:rFonts w:ascii="Times New Roman" w:eastAsia="Times New Roman" w:hAnsi="Times New Roman" w:cs="Times New Roman"/>
          <w:lang w:eastAsia="pl-PL"/>
        </w:rPr>
        <w:t>Biuro Obsługi Klienta</w:t>
      </w:r>
      <w:r w:rsidR="005C6BC4" w:rsidRPr="00E92B43">
        <w:rPr>
          <w:rFonts w:ascii="Times New Roman" w:eastAsia="Times New Roman" w:hAnsi="Times New Roman" w:cs="Times New Roman"/>
          <w:lang w:eastAsia="pl-PL"/>
        </w:rPr>
        <w:t xml:space="preserve"> czynne</w:t>
      </w:r>
      <w:r w:rsidR="00081A93" w:rsidRPr="00E92B43">
        <w:rPr>
          <w:rFonts w:ascii="Times New Roman" w:eastAsia="Times New Roman" w:hAnsi="Times New Roman" w:cs="Times New Roman"/>
          <w:lang w:eastAsia="pl-PL"/>
        </w:rPr>
        <w:t xml:space="preserve"> 4</w:t>
      </w:r>
      <w:r w:rsidRPr="00E92B43">
        <w:rPr>
          <w:rFonts w:ascii="Times New Roman" w:eastAsia="Times New Roman" w:hAnsi="Times New Roman" w:cs="Times New Roman"/>
          <w:lang w:eastAsia="pl-PL"/>
        </w:rPr>
        <w:t xml:space="preserve"> razy w tygodniu w godzinach od 10</w:t>
      </w:r>
      <w:r w:rsidRPr="00E92B43">
        <w:rPr>
          <w:rFonts w:ascii="Times New Roman" w:eastAsia="Times New Roman" w:hAnsi="Times New Roman" w:cs="Times New Roman"/>
          <w:vertAlign w:val="superscript"/>
          <w:lang w:eastAsia="pl-PL"/>
        </w:rPr>
        <w:t>00</w:t>
      </w:r>
      <w:r w:rsidRPr="00E92B43">
        <w:rPr>
          <w:rFonts w:ascii="Times New Roman" w:eastAsia="Times New Roman" w:hAnsi="Times New Roman" w:cs="Times New Roman"/>
          <w:lang w:eastAsia="pl-PL"/>
        </w:rPr>
        <w:t xml:space="preserve"> do 18</w:t>
      </w:r>
      <w:r w:rsidR="001B4EFB" w:rsidRPr="00E92B43">
        <w:rPr>
          <w:rFonts w:ascii="Times New Roman" w:eastAsia="Times New Roman" w:hAnsi="Times New Roman" w:cs="Times New Roman"/>
          <w:vertAlign w:val="superscript"/>
          <w:lang w:eastAsia="pl-PL"/>
        </w:rPr>
        <w:t xml:space="preserve">00   </w:t>
      </w:r>
      <w:r w:rsidRPr="00E92B43">
        <w:rPr>
          <w:rFonts w:ascii="Times New Roman" w:hAnsi="Times New Roman" w:cs="Times New Roman"/>
          <w:b/>
        </w:rPr>
        <w:t>– 20 pkt</w:t>
      </w:r>
    </w:p>
    <w:p w:rsidR="00C33852" w:rsidRDefault="00C33852" w:rsidP="00C33852">
      <w:pPr>
        <w:spacing w:after="0" w:line="240" w:lineRule="auto"/>
        <w:jc w:val="both"/>
        <w:rPr>
          <w:rFonts w:ascii="Times New Roman" w:hAnsi="Times New Roman" w:cs="Times New Roman"/>
          <w:b/>
        </w:rPr>
      </w:pPr>
    </w:p>
    <w:p w:rsidR="002155AE" w:rsidRPr="00E92B43" w:rsidRDefault="002155AE" w:rsidP="00C33852">
      <w:pPr>
        <w:spacing w:after="0" w:line="240" w:lineRule="auto"/>
        <w:jc w:val="both"/>
        <w:rPr>
          <w:rFonts w:ascii="Times New Roman" w:hAnsi="Times New Roman" w:cs="Times New Roman"/>
          <w:b/>
        </w:rPr>
      </w:pPr>
    </w:p>
    <w:p w:rsidR="000B7000" w:rsidRPr="00E92B43" w:rsidRDefault="008B0EAA" w:rsidP="000B7000">
      <w:pPr>
        <w:jc w:val="both"/>
        <w:rPr>
          <w:rFonts w:ascii="Times New Roman" w:hAnsi="Times New Roman" w:cs="Times New Roman"/>
          <w:b/>
        </w:rPr>
      </w:pPr>
      <w:r>
        <w:rPr>
          <w:rFonts w:ascii="Times New Roman" w:hAnsi="Times New Roman" w:cs="Times New Roman"/>
          <w:b/>
          <w:noProof/>
        </w:rPr>
      </w:r>
      <w:r>
        <w:rPr>
          <w:rFonts w:ascii="Times New Roman" w:hAnsi="Times New Roman" w:cs="Times New Roman"/>
          <w:b/>
          <w:noProof/>
        </w:rPr>
        <w:pict>
          <v:shape id="_x0000_s1090" type="#_x0000_t202" style="width:459pt;height:41.65pt;visibility:visible;mso-position-horizontal-relative:char;mso-position-vertical-relative:line" fillcolor="#ddd" stroked="f">
            <v:textbox style="mso-next-textbox:#_x0000_s1090">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XVI. Informacje o formalnościach, jakie powinny zostać dopełnione po wyborze oferty w celu zawarcia umowy w sprawie zamówienia publicznego</w:t>
                  </w:r>
                </w:p>
                <w:p w:rsidR="002152EF" w:rsidRDefault="002152EF" w:rsidP="000B7000">
                  <w:pPr>
                    <w:tabs>
                      <w:tab w:val="left" w:pos="283"/>
                    </w:tabs>
                    <w:rPr>
                      <w:b/>
                      <w:szCs w:val="24"/>
                    </w:rPr>
                  </w:pPr>
                </w:p>
                <w:p w:rsidR="002152EF" w:rsidRDefault="002152EF" w:rsidP="000B7000"/>
              </w:txbxContent>
            </v:textbox>
            <w10:wrap type="none"/>
            <w10:anchorlock/>
          </v:shape>
        </w:pict>
      </w:r>
    </w:p>
    <w:p w:rsidR="00DF2D7B" w:rsidRPr="00DF2D7B" w:rsidRDefault="000B7000" w:rsidP="006B3EFB">
      <w:pPr>
        <w:pStyle w:val="Default"/>
        <w:numPr>
          <w:ilvl w:val="0"/>
          <w:numId w:val="11"/>
        </w:numPr>
        <w:rPr>
          <w:rFonts w:ascii="Times New Roman" w:hAnsi="Times New Roman" w:cs="Times New Roman"/>
          <w:sz w:val="22"/>
          <w:szCs w:val="22"/>
        </w:rPr>
      </w:pPr>
      <w:r w:rsidRPr="00E92B43">
        <w:rPr>
          <w:rFonts w:ascii="Times New Roman" w:hAnsi="Times New Roman" w:cs="Times New Roman"/>
          <w:bCs/>
          <w:sz w:val="22"/>
          <w:szCs w:val="22"/>
        </w:rPr>
        <w:t>Zamawiający informuje niezwł</w:t>
      </w:r>
      <w:r w:rsidR="00DF2D7B">
        <w:rPr>
          <w:rFonts w:ascii="Times New Roman" w:hAnsi="Times New Roman" w:cs="Times New Roman"/>
          <w:bCs/>
          <w:sz w:val="22"/>
          <w:szCs w:val="22"/>
        </w:rPr>
        <w:t>ocznie wszystkich wykonawców o:</w:t>
      </w:r>
    </w:p>
    <w:p w:rsidR="00DF2D7B" w:rsidRDefault="00DF2D7B" w:rsidP="00DF2D7B">
      <w:pPr>
        <w:pStyle w:val="Default"/>
        <w:ind w:left="360"/>
        <w:rPr>
          <w:rFonts w:ascii="Times New Roman" w:hAnsi="Times New Roman" w:cs="Times New Roman"/>
          <w:sz w:val="22"/>
          <w:szCs w:val="22"/>
        </w:rPr>
      </w:pPr>
    </w:p>
    <w:p w:rsidR="000B7000" w:rsidRDefault="00DF2D7B" w:rsidP="00DF2D7B">
      <w:pPr>
        <w:pStyle w:val="Default"/>
        <w:rPr>
          <w:rFonts w:ascii="Times New Roman" w:hAnsi="Times New Roman" w:cs="Times New Roman"/>
          <w:bCs/>
          <w:sz w:val="22"/>
          <w:szCs w:val="22"/>
        </w:rPr>
      </w:pPr>
      <w:r>
        <w:rPr>
          <w:rFonts w:ascii="Times New Roman" w:hAnsi="Times New Roman" w:cs="Times New Roman"/>
          <w:sz w:val="22"/>
          <w:szCs w:val="22"/>
        </w:rPr>
        <w:t xml:space="preserve">a) </w:t>
      </w:r>
      <w:r w:rsidR="000B7000" w:rsidRPr="00DF2D7B">
        <w:rPr>
          <w:rFonts w:ascii="Times New Roman" w:hAnsi="Times New Roman" w:cs="Times New Roman"/>
          <w:bCs/>
          <w:sz w:val="22"/>
          <w:szCs w:val="22"/>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rsidR="000B7000" w:rsidRPr="00E92B43" w:rsidRDefault="00DF2D7B" w:rsidP="00DF2D7B">
      <w:pPr>
        <w:pStyle w:val="Default"/>
        <w:jc w:val="both"/>
        <w:rPr>
          <w:rFonts w:ascii="Times New Roman" w:hAnsi="Times New Roman" w:cs="Times New Roman"/>
          <w:sz w:val="22"/>
          <w:szCs w:val="22"/>
        </w:rPr>
      </w:pPr>
      <w:r>
        <w:rPr>
          <w:rFonts w:ascii="Times New Roman" w:hAnsi="Times New Roman" w:cs="Times New Roman"/>
          <w:sz w:val="22"/>
          <w:szCs w:val="22"/>
        </w:rPr>
        <w:t xml:space="preserve">b) </w:t>
      </w:r>
      <w:r w:rsidR="000B7000" w:rsidRPr="00E92B43">
        <w:rPr>
          <w:rFonts w:ascii="Times New Roman" w:hAnsi="Times New Roman" w:cs="Times New Roman"/>
          <w:bCs/>
          <w:sz w:val="22"/>
          <w:szCs w:val="22"/>
        </w:rPr>
        <w:t xml:space="preserve">wykonawcach, którzy zostali wykluczeni, </w:t>
      </w:r>
    </w:p>
    <w:p w:rsidR="000B7000" w:rsidRPr="00E92B43" w:rsidRDefault="00DF2D7B" w:rsidP="00DF2D7B">
      <w:pPr>
        <w:pStyle w:val="Default"/>
        <w:jc w:val="both"/>
        <w:rPr>
          <w:rFonts w:ascii="Times New Roman" w:hAnsi="Times New Roman" w:cs="Times New Roman"/>
          <w:sz w:val="22"/>
          <w:szCs w:val="22"/>
        </w:rPr>
      </w:pPr>
      <w:r>
        <w:rPr>
          <w:rFonts w:ascii="Times New Roman" w:hAnsi="Times New Roman" w:cs="Times New Roman"/>
          <w:bCs/>
          <w:sz w:val="22"/>
          <w:szCs w:val="22"/>
        </w:rPr>
        <w:t xml:space="preserve">c) </w:t>
      </w:r>
      <w:r w:rsidR="000B7000" w:rsidRPr="00E92B43">
        <w:rPr>
          <w:rFonts w:ascii="Times New Roman" w:hAnsi="Times New Roman" w:cs="Times New Roman"/>
          <w:bCs/>
          <w:sz w:val="22"/>
          <w:szCs w:val="22"/>
        </w:rPr>
        <w:t xml:space="preserve">wykonawcach, których oferty zostały odrzucone, powodach odrzucenia oferty, a w przypadkach, </w:t>
      </w:r>
      <w:r w:rsidR="00C33852" w:rsidRPr="00E92B43">
        <w:rPr>
          <w:rFonts w:ascii="Times New Roman" w:hAnsi="Times New Roman" w:cs="Times New Roman"/>
          <w:bCs/>
          <w:sz w:val="22"/>
          <w:szCs w:val="22"/>
        </w:rPr>
        <w:t>o których mowa w art. 89 ust. 4</w:t>
      </w:r>
      <w:r w:rsidR="000B7000" w:rsidRPr="00E92B43">
        <w:rPr>
          <w:rFonts w:ascii="Times New Roman" w:hAnsi="Times New Roman" w:cs="Times New Roman"/>
          <w:bCs/>
          <w:sz w:val="22"/>
          <w:szCs w:val="22"/>
        </w:rPr>
        <w:t xml:space="preserve"> i 5, braku równoważności lub braku spełniania wymagań dotyczących wydajności lub funkcjonalności, </w:t>
      </w:r>
    </w:p>
    <w:p w:rsidR="000B7000" w:rsidRPr="00E92B43" w:rsidRDefault="00DF2D7B" w:rsidP="00DF2D7B">
      <w:pPr>
        <w:pStyle w:val="Default"/>
        <w:jc w:val="both"/>
        <w:rPr>
          <w:rFonts w:ascii="Times New Roman" w:hAnsi="Times New Roman" w:cs="Times New Roman"/>
          <w:sz w:val="22"/>
          <w:szCs w:val="22"/>
        </w:rPr>
      </w:pPr>
      <w:r>
        <w:rPr>
          <w:rFonts w:ascii="Times New Roman" w:hAnsi="Times New Roman" w:cs="Times New Roman"/>
          <w:bCs/>
          <w:sz w:val="22"/>
          <w:szCs w:val="22"/>
        </w:rPr>
        <w:t xml:space="preserve">d) </w:t>
      </w:r>
      <w:r w:rsidR="000B7000" w:rsidRPr="00E92B43">
        <w:rPr>
          <w:rFonts w:ascii="Times New Roman" w:hAnsi="Times New Roman" w:cs="Times New Roman"/>
          <w:bCs/>
          <w:sz w:val="22"/>
          <w:szCs w:val="22"/>
        </w:rPr>
        <w:t xml:space="preserve">unieważnieniu postępowania </w:t>
      </w:r>
      <w:r w:rsidR="00C33852" w:rsidRPr="00E92B43">
        <w:rPr>
          <w:rFonts w:ascii="Times New Roman" w:hAnsi="Times New Roman" w:cs="Times New Roman"/>
          <w:bCs/>
          <w:sz w:val="22"/>
          <w:szCs w:val="22"/>
        </w:rPr>
        <w:t>podając uzasadnienie faktyczne</w:t>
      </w:r>
      <w:r w:rsidR="00E01CEE">
        <w:rPr>
          <w:rFonts w:ascii="Times New Roman" w:hAnsi="Times New Roman" w:cs="Times New Roman"/>
          <w:bCs/>
          <w:sz w:val="22"/>
          <w:szCs w:val="22"/>
        </w:rPr>
        <w:t xml:space="preserve"> </w:t>
      </w:r>
      <w:r w:rsidR="000B7000" w:rsidRPr="00E92B43">
        <w:rPr>
          <w:rFonts w:ascii="Times New Roman" w:hAnsi="Times New Roman" w:cs="Times New Roman"/>
          <w:bCs/>
          <w:sz w:val="22"/>
          <w:szCs w:val="22"/>
        </w:rPr>
        <w:t>i prawne</w:t>
      </w:r>
      <w:r w:rsidR="000B7000" w:rsidRPr="00E92B43">
        <w:rPr>
          <w:rFonts w:ascii="Times New Roman" w:hAnsi="Times New Roman" w:cs="Times New Roman"/>
          <w:sz w:val="22"/>
          <w:szCs w:val="22"/>
        </w:rPr>
        <w:t xml:space="preserve">. </w:t>
      </w:r>
    </w:p>
    <w:p w:rsidR="000B7000" w:rsidRPr="00E92B43" w:rsidRDefault="000B7000" w:rsidP="006B3EFB">
      <w:pPr>
        <w:pStyle w:val="Akapitzlist"/>
        <w:numPr>
          <w:ilvl w:val="0"/>
          <w:numId w:val="11"/>
        </w:numPr>
        <w:jc w:val="both"/>
        <w:rPr>
          <w:sz w:val="22"/>
          <w:szCs w:val="22"/>
        </w:rPr>
      </w:pPr>
      <w:r w:rsidRPr="00E92B43">
        <w:rPr>
          <w:sz w:val="22"/>
          <w:szCs w:val="22"/>
        </w:rPr>
        <w:t>Jeżeli została wybrana oferta Wykonawców występujących wspólnie (konsorcjum, spółka cywilna), Zamawiający może żądać, przed zawarciem umowy w sprawie zamówienia publicznego, umowy regulującej współpracę tych Wykonawców.</w:t>
      </w:r>
    </w:p>
    <w:p w:rsidR="000B7000" w:rsidRDefault="000B7000" w:rsidP="006B3EFB">
      <w:pPr>
        <w:pStyle w:val="Tekstpodstawowy"/>
        <w:widowControl/>
        <w:numPr>
          <w:ilvl w:val="0"/>
          <w:numId w:val="11"/>
        </w:numPr>
        <w:suppressAutoHyphens w:val="0"/>
        <w:spacing w:after="0" w:line="276" w:lineRule="auto"/>
        <w:jc w:val="both"/>
        <w:rPr>
          <w:rFonts w:cs="Times New Roman"/>
          <w:sz w:val="22"/>
          <w:szCs w:val="22"/>
        </w:rPr>
      </w:pPr>
      <w:r w:rsidRPr="00E92B43">
        <w:rPr>
          <w:rFonts w:cs="Times New Roman"/>
          <w:sz w:val="22"/>
          <w:szCs w:val="22"/>
        </w:rPr>
        <w:t>Zamawiający zawrze umowę w sprawie zamówienia publicznego w terminie i sposób określony w art. 94 ustawy.</w:t>
      </w:r>
    </w:p>
    <w:p w:rsidR="00D93E7C" w:rsidRPr="00D93E7C" w:rsidRDefault="00D93E7C" w:rsidP="006B3EFB">
      <w:pPr>
        <w:pStyle w:val="Akapitzlist"/>
        <w:numPr>
          <w:ilvl w:val="0"/>
          <w:numId w:val="11"/>
        </w:numPr>
        <w:rPr>
          <w:rFonts w:eastAsia="Tahoma"/>
          <w:sz w:val="22"/>
          <w:szCs w:val="22"/>
          <w:lang w:bidi="pl-PL"/>
        </w:rPr>
      </w:pPr>
      <w:r w:rsidRPr="00D93E7C">
        <w:rPr>
          <w:rFonts w:eastAsia="Tahoma"/>
          <w:sz w:val="22"/>
          <w:szCs w:val="22"/>
          <w:lang w:bidi="pl-PL"/>
        </w:rPr>
        <w:t>Wykonawca zobowiązany jest do sporządzenia i uzyskania akceptacji Zamawiającego</w:t>
      </w:r>
      <w:r>
        <w:rPr>
          <w:rFonts w:eastAsia="Tahoma"/>
          <w:sz w:val="22"/>
          <w:szCs w:val="22"/>
          <w:lang w:bidi="pl-PL"/>
        </w:rPr>
        <w:t>,</w:t>
      </w:r>
      <w:r w:rsidRPr="00D93E7C">
        <w:rPr>
          <w:rFonts w:eastAsia="Tahoma"/>
          <w:sz w:val="22"/>
          <w:szCs w:val="22"/>
          <w:lang w:bidi="pl-PL"/>
        </w:rPr>
        <w:t xml:space="preserve"> pierwszego Harmonogramu odbioru odpadów komunalnych oraz tras przejazdu obejmujących okres od 1 stycznia 2019r. do 31 grudnia 2019r., najpóźniej przed zawarciem umowy w sprawie zamówienia publicznego.</w:t>
      </w:r>
    </w:p>
    <w:p w:rsidR="00D93E7C" w:rsidRPr="00E92B43" w:rsidRDefault="00D93E7C" w:rsidP="00D93E7C">
      <w:pPr>
        <w:pStyle w:val="Tekstpodstawowy"/>
        <w:widowControl/>
        <w:suppressAutoHyphens w:val="0"/>
        <w:spacing w:after="0" w:line="276" w:lineRule="auto"/>
        <w:ind w:left="360"/>
        <w:jc w:val="both"/>
        <w:rPr>
          <w:rFonts w:cs="Times New Roman"/>
          <w:sz w:val="22"/>
          <w:szCs w:val="22"/>
        </w:rPr>
      </w:pPr>
    </w:p>
    <w:p w:rsidR="004A5EF2" w:rsidRPr="00E92B43" w:rsidRDefault="004A5EF2" w:rsidP="000B7000">
      <w:pPr>
        <w:pStyle w:val="Tekstpodstawowy"/>
        <w:widowControl/>
        <w:suppressAutoHyphens w:val="0"/>
        <w:spacing w:after="0" w:line="276" w:lineRule="auto"/>
        <w:jc w:val="both"/>
        <w:rPr>
          <w:rFonts w:eastAsia="Times New Roman" w:cs="Times New Roman"/>
          <w:szCs w:val="20"/>
          <w:lang w:bidi="ar-SA"/>
        </w:rPr>
      </w:pPr>
    </w:p>
    <w:p w:rsidR="000B7000" w:rsidRPr="00E92B43" w:rsidRDefault="008B0EAA" w:rsidP="000B7000">
      <w:pPr>
        <w:pStyle w:val="Tekstpodstawowy"/>
        <w:widowControl/>
        <w:suppressAutoHyphens w:val="0"/>
        <w:spacing w:after="0" w:line="276" w:lineRule="auto"/>
        <w:jc w:val="both"/>
        <w:rPr>
          <w:rFonts w:cs="Times New Roman"/>
          <w:color w:val="000000"/>
        </w:rPr>
      </w:pPr>
      <w:r w:rsidRPr="008B0EAA">
        <w:rPr>
          <w:rFonts w:cs="Times New Roman"/>
          <w:b/>
          <w:noProof/>
          <w:lang w:bidi="ar-SA"/>
        </w:rPr>
      </w:r>
      <w:r w:rsidRPr="008B0EAA">
        <w:rPr>
          <w:rFonts w:cs="Times New Roman"/>
          <w:b/>
          <w:noProof/>
          <w:lang w:bidi="ar-SA"/>
        </w:rPr>
        <w:pict>
          <v:shape id="_x0000_s1089" type="#_x0000_t202" style="width:459pt;height:29.2pt;visibility:visible;mso-position-horizontal-relative:char;mso-position-vertical-relative:line" fillcolor="#ddd" stroked="f">
            <v:textbox style="mso-next-textbox:#_x0000_s1089">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 xml:space="preserve">XVII. </w:t>
                  </w:r>
                  <w:r w:rsidRPr="00E92B43">
                    <w:rPr>
                      <w:rFonts w:ascii="Times New Roman" w:hAnsi="Times New Roman" w:cs="Times New Roman"/>
                      <w:b/>
                      <w:color w:val="000000"/>
                      <w:sz w:val="24"/>
                      <w:szCs w:val="24"/>
                    </w:rPr>
                    <w:t>Wymagania dotyczące zabezpieczenia należytego wykonania umowy</w:t>
                  </w:r>
                </w:p>
                <w:p w:rsidR="002152EF" w:rsidRDefault="002152EF" w:rsidP="000B7000">
                  <w:pPr>
                    <w:tabs>
                      <w:tab w:val="left" w:pos="283"/>
                    </w:tabs>
                    <w:rPr>
                      <w:b/>
                      <w:szCs w:val="24"/>
                    </w:rPr>
                  </w:pPr>
                </w:p>
                <w:p w:rsidR="002152EF" w:rsidRDefault="002152EF" w:rsidP="000B7000"/>
              </w:txbxContent>
            </v:textbox>
            <w10:wrap type="none"/>
            <w10:anchorlock/>
          </v:shape>
        </w:pict>
      </w:r>
    </w:p>
    <w:p w:rsidR="000B7000" w:rsidRPr="00E92B43" w:rsidRDefault="000B7000" w:rsidP="000B7000">
      <w:pPr>
        <w:pStyle w:val="Tekstpodstawowy"/>
        <w:widowControl/>
        <w:suppressAutoHyphens w:val="0"/>
        <w:spacing w:after="0" w:line="276" w:lineRule="auto"/>
        <w:jc w:val="both"/>
        <w:rPr>
          <w:rFonts w:cs="Times New Roman"/>
          <w:color w:val="000000"/>
        </w:rPr>
      </w:pPr>
    </w:p>
    <w:p w:rsidR="000B7000" w:rsidRPr="00E92B43" w:rsidRDefault="000B7000" w:rsidP="000B7000">
      <w:pPr>
        <w:jc w:val="both"/>
        <w:rPr>
          <w:rFonts w:ascii="Times New Roman" w:hAnsi="Times New Roman" w:cs="Times New Roman"/>
          <w:color w:val="000000"/>
        </w:rPr>
      </w:pPr>
      <w:r w:rsidRPr="00E92B43">
        <w:rPr>
          <w:rFonts w:ascii="Times New Roman" w:hAnsi="Times New Roman" w:cs="Times New Roman"/>
          <w:color w:val="000000"/>
        </w:rPr>
        <w:t xml:space="preserve">Zamawiający przewiduje wniesienie zabezpieczenia należytego wykonania umowy. Wykonawca, którego oferta zostanie wybrana, zobowiązany jest do wniesienia zabezpieczenia należytego wykonania umowy </w:t>
      </w:r>
      <w:r w:rsidRPr="00E92B43">
        <w:rPr>
          <w:rFonts w:ascii="Times New Roman" w:hAnsi="Times New Roman" w:cs="Times New Roman"/>
          <w:b/>
          <w:color w:val="000000"/>
          <w:u w:val="single"/>
        </w:rPr>
        <w:t>najpóźniej przed terminem podpisania umowy</w:t>
      </w:r>
      <w:r w:rsidRPr="00E92B43">
        <w:rPr>
          <w:rFonts w:ascii="Times New Roman" w:hAnsi="Times New Roman" w:cs="Times New Roman"/>
          <w:color w:val="000000"/>
        </w:rPr>
        <w:t xml:space="preserve"> wyznaczonym przez Zamawiającego,  </w:t>
      </w:r>
      <w:r w:rsidR="00431C4A" w:rsidRPr="00E92B43">
        <w:rPr>
          <w:rFonts w:ascii="Times New Roman" w:hAnsi="Times New Roman" w:cs="Times New Roman"/>
          <w:b/>
          <w:u w:val="single"/>
        </w:rPr>
        <w:t>w wysokości 2</w:t>
      </w:r>
      <w:r w:rsidRPr="00E92B43">
        <w:rPr>
          <w:rFonts w:ascii="Times New Roman" w:hAnsi="Times New Roman" w:cs="Times New Roman"/>
          <w:b/>
          <w:u w:val="single"/>
        </w:rPr>
        <w:t xml:space="preserve"> % ceny ofertowej brutto</w:t>
      </w:r>
      <w:r w:rsidRPr="00E92B43">
        <w:rPr>
          <w:rFonts w:ascii="Times New Roman" w:hAnsi="Times New Roman" w:cs="Times New Roman"/>
          <w:color w:val="000000"/>
        </w:rPr>
        <w:t>, w jednej z następujących form:</w:t>
      </w:r>
    </w:p>
    <w:p w:rsidR="000B7000" w:rsidRPr="00E92B43" w:rsidRDefault="000B7000" w:rsidP="006B3EFB">
      <w:pPr>
        <w:widowControl w:val="0"/>
        <w:numPr>
          <w:ilvl w:val="0"/>
          <w:numId w:val="12"/>
        </w:numPr>
        <w:tabs>
          <w:tab w:val="left" w:pos="283"/>
        </w:tabs>
        <w:suppressAutoHyphens/>
        <w:spacing w:after="0" w:line="240" w:lineRule="auto"/>
        <w:jc w:val="both"/>
        <w:rPr>
          <w:rFonts w:ascii="Times New Roman" w:hAnsi="Times New Roman" w:cs="Times New Roman"/>
          <w:color w:val="000000"/>
        </w:rPr>
      </w:pPr>
      <w:r w:rsidRPr="00E92B43">
        <w:rPr>
          <w:rFonts w:ascii="Times New Roman" w:hAnsi="Times New Roman" w:cs="Times New Roman"/>
          <w:color w:val="000000"/>
        </w:rPr>
        <w:t>pieniądzu, (tylko przelewem na rachunek bankowy wskazany poniżej przez Zamawiającego),</w:t>
      </w:r>
    </w:p>
    <w:p w:rsidR="000B7000" w:rsidRPr="00E92B43" w:rsidRDefault="000B7000" w:rsidP="006B3EFB">
      <w:pPr>
        <w:widowControl w:val="0"/>
        <w:numPr>
          <w:ilvl w:val="0"/>
          <w:numId w:val="12"/>
        </w:numPr>
        <w:tabs>
          <w:tab w:val="left" w:pos="283"/>
        </w:tabs>
        <w:suppressAutoHyphens/>
        <w:spacing w:after="0" w:line="240" w:lineRule="auto"/>
        <w:rPr>
          <w:rFonts w:ascii="Times New Roman" w:hAnsi="Times New Roman" w:cs="Times New Roman"/>
          <w:color w:val="000000"/>
        </w:rPr>
      </w:pPr>
      <w:r w:rsidRPr="00E92B43">
        <w:rPr>
          <w:rFonts w:ascii="Times New Roman" w:hAnsi="Times New Roman" w:cs="Times New Roman"/>
          <w:color w:val="000000"/>
        </w:rPr>
        <w:t>poręczeniach  bankowych lub poręczeniach spółdzielczej kasy oszczędnościowo-kredytowej, z tym że poręczenie kasy jest zawsze zobowiązaniem pieniężnym,</w:t>
      </w:r>
    </w:p>
    <w:p w:rsidR="000B7000" w:rsidRPr="00E92B43" w:rsidRDefault="000B7000" w:rsidP="006B3EFB">
      <w:pPr>
        <w:widowControl w:val="0"/>
        <w:numPr>
          <w:ilvl w:val="0"/>
          <w:numId w:val="12"/>
        </w:numPr>
        <w:tabs>
          <w:tab w:val="left" w:pos="283"/>
        </w:tabs>
        <w:suppressAutoHyphens/>
        <w:spacing w:after="0" w:line="240" w:lineRule="auto"/>
        <w:rPr>
          <w:rFonts w:ascii="Times New Roman" w:hAnsi="Times New Roman" w:cs="Times New Roman"/>
          <w:color w:val="000000"/>
        </w:rPr>
      </w:pPr>
      <w:r w:rsidRPr="00E92B43">
        <w:rPr>
          <w:rFonts w:ascii="Times New Roman" w:hAnsi="Times New Roman" w:cs="Times New Roman"/>
          <w:color w:val="000000"/>
        </w:rPr>
        <w:t>gwarancjach bankowych,</w:t>
      </w:r>
    </w:p>
    <w:p w:rsidR="000B7000" w:rsidRPr="00E92B43" w:rsidRDefault="000B7000" w:rsidP="006B3EFB">
      <w:pPr>
        <w:widowControl w:val="0"/>
        <w:numPr>
          <w:ilvl w:val="0"/>
          <w:numId w:val="12"/>
        </w:numPr>
        <w:tabs>
          <w:tab w:val="left" w:pos="283"/>
        </w:tabs>
        <w:suppressAutoHyphens/>
        <w:spacing w:after="0" w:line="240" w:lineRule="auto"/>
        <w:rPr>
          <w:rFonts w:ascii="Times New Roman" w:hAnsi="Times New Roman" w:cs="Times New Roman"/>
          <w:color w:val="000000"/>
        </w:rPr>
      </w:pPr>
      <w:r w:rsidRPr="00E92B43">
        <w:rPr>
          <w:rFonts w:ascii="Times New Roman" w:hAnsi="Times New Roman" w:cs="Times New Roman"/>
          <w:color w:val="000000"/>
        </w:rPr>
        <w:t>gwarancjach ubezpieczeniowych</w:t>
      </w:r>
    </w:p>
    <w:p w:rsidR="000B7000" w:rsidRPr="00E92B43" w:rsidRDefault="000B7000" w:rsidP="006B3EFB">
      <w:pPr>
        <w:widowControl w:val="0"/>
        <w:numPr>
          <w:ilvl w:val="0"/>
          <w:numId w:val="12"/>
        </w:numPr>
        <w:tabs>
          <w:tab w:val="left" w:pos="283"/>
        </w:tabs>
        <w:suppressAutoHyphens/>
        <w:spacing w:after="0" w:line="240" w:lineRule="auto"/>
        <w:jc w:val="both"/>
        <w:rPr>
          <w:rFonts w:ascii="Times New Roman" w:hAnsi="Times New Roman" w:cs="Times New Roman"/>
          <w:color w:val="000000"/>
        </w:rPr>
      </w:pPr>
      <w:r w:rsidRPr="00E92B43">
        <w:rPr>
          <w:rFonts w:ascii="Times New Roman" w:hAnsi="Times New Roman" w:cs="Times New Roman"/>
          <w:color w:val="000000"/>
        </w:rPr>
        <w:t xml:space="preserve">poręczeniach  udzielanych  przez podmioty, o których  mowa w art. 6 b ust. 5 pkt. 2 ustawy  z dnia  9 listopada  2000r. o utworzeniu  Polskiej  Agencji  Rozwoju Przedsiębiorczości      </w:t>
      </w:r>
    </w:p>
    <w:p w:rsidR="000B7000" w:rsidRPr="00E92B43" w:rsidRDefault="000B7000" w:rsidP="000B7000">
      <w:pPr>
        <w:jc w:val="both"/>
        <w:rPr>
          <w:rFonts w:ascii="Times New Roman" w:hAnsi="Times New Roman" w:cs="Times New Roman"/>
          <w:color w:val="000000"/>
        </w:rPr>
      </w:pPr>
      <w:r w:rsidRPr="00E92B43">
        <w:rPr>
          <w:rFonts w:ascii="Times New Roman" w:hAnsi="Times New Roman" w:cs="Times New Roman"/>
          <w:color w:val="000000"/>
        </w:rPr>
        <w:t xml:space="preserve">W przypadku wniesienia zabezpieczenia należytego wykonania umowy w pieniądzu, kwota zabezpieczenia musi być wniesiona przelewem na konto w banku: </w:t>
      </w:r>
    </w:p>
    <w:p w:rsidR="000B7000" w:rsidRPr="00E92B43" w:rsidRDefault="000B7000" w:rsidP="000B7000">
      <w:pPr>
        <w:jc w:val="both"/>
        <w:rPr>
          <w:rFonts w:ascii="Times New Roman" w:hAnsi="Times New Roman" w:cs="Times New Roman"/>
          <w:b/>
          <w:color w:val="000000"/>
        </w:rPr>
      </w:pPr>
      <w:r w:rsidRPr="00E92B43">
        <w:rPr>
          <w:rFonts w:ascii="Times New Roman" w:hAnsi="Times New Roman" w:cs="Times New Roman"/>
          <w:b/>
          <w:color w:val="000000"/>
        </w:rPr>
        <w:t xml:space="preserve">PeKaO S.A. O/Kluczbork nr 85124016621111000026559452. </w:t>
      </w:r>
    </w:p>
    <w:p w:rsidR="004D2064" w:rsidRPr="00E92B43" w:rsidRDefault="000B7000" w:rsidP="000B7000">
      <w:pPr>
        <w:jc w:val="both"/>
        <w:rPr>
          <w:rFonts w:ascii="Times New Roman" w:hAnsi="Times New Roman" w:cs="Times New Roman"/>
          <w:color w:val="000000"/>
        </w:rPr>
      </w:pPr>
      <w:r w:rsidRPr="00E92B43">
        <w:rPr>
          <w:rFonts w:ascii="Times New Roman" w:hAnsi="Times New Roman" w:cs="Times New Roman"/>
          <w:color w:val="000000"/>
        </w:rPr>
        <w:t xml:space="preserve">W przypadku wniesienia zabezpieczenia należytego wykonania umowy w formach określonych w pkt. 2-5 właściwy dokument tj. poręczenie lub gwarancja musi być przekazany do kasy Urzędu Miejskiego w Kluczborku przy ul. Katowickiej 1, pok. nr 006  najpóźniej do upływu wyżej określonego terminu wnoszenia zabezpieczenia. </w:t>
      </w:r>
    </w:p>
    <w:p w:rsidR="004D2064" w:rsidRPr="00E92B43" w:rsidRDefault="008B0EAA" w:rsidP="000B7000">
      <w:pPr>
        <w:jc w:val="both"/>
        <w:rPr>
          <w:rFonts w:ascii="Times New Roman" w:hAnsi="Times New Roman" w:cs="Times New Roman"/>
        </w:rPr>
      </w:pPr>
      <w:r w:rsidRPr="008B0EAA">
        <w:rPr>
          <w:rFonts w:ascii="Times New Roman" w:hAnsi="Times New Roman" w:cs="Times New Roman"/>
          <w:b/>
          <w:noProof/>
        </w:rPr>
      </w:r>
      <w:r w:rsidRPr="008B0EAA">
        <w:rPr>
          <w:rFonts w:ascii="Times New Roman" w:hAnsi="Times New Roman" w:cs="Times New Roman"/>
          <w:b/>
          <w:noProof/>
        </w:rPr>
        <w:pict>
          <v:shape id="Text Box 19" o:spid="_x0000_s1088" type="#_x0000_t202" style="width:459pt;height:1in;visibility:visible;mso-position-horizontal-relative:char;mso-position-vertical-relative:line" fillcolor="#ddd" stroked="f">
            <v:textbox style="mso-next-textbox:#Text Box 19">
              <w:txbxContent>
                <w:p w:rsidR="002152EF" w:rsidRPr="00E92B43" w:rsidRDefault="002152EF" w:rsidP="000B7000">
                  <w:pPr>
                    <w:jc w:val="both"/>
                    <w:rPr>
                      <w:rFonts w:ascii="Times New Roman" w:hAnsi="Times New Roman" w:cs="Times New Roman"/>
                      <w:sz w:val="24"/>
                      <w:szCs w:val="24"/>
                    </w:rPr>
                  </w:pPr>
                  <w:r w:rsidRPr="00E92B43">
                    <w:rPr>
                      <w:rFonts w:ascii="Times New Roman" w:hAnsi="Times New Roman" w:cs="Times New Roman"/>
                      <w:b/>
                      <w:sz w:val="24"/>
                      <w:szCs w:val="24"/>
                    </w:rPr>
                    <w:t>XVIII.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txbxContent>
            </v:textbox>
            <w10:wrap type="none"/>
            <w10:anchorlock/>
          </v:shape>
        </w:pict>
      </w:r>
    </w:p>
    <w:p w:rsidR="00207903" w:rsidRPr="00E92B43" w:rsidRDefault="000B7000" w:rsidP="000B7000">
      <w:pPr>
        <w:jc w:val="both"/>
        <w:rPr>
          <w:rFonts w:ascii="Times New Roman" w:hAnsi="Times New Roman" w:cs="Times New Roman"/>
        </w:rPr>
      </w:pPr>
      <w:r w:rsidRPr="00E92B43">
        <w:rPr>
          <w:rFonts w:ascii="Times New Roman" w:hAnsi="Times New Roman" w:cs="Times New Roman"/>
        </w:rPr>
        <w:t>Wzór umowy, jaka zostanie zawarta z wybranym Wykonawcą, stanowi załącznik do niniejszej specyfikacji.</w:t>
      </w:r>
    </w:p>
    <w:bookmarkStart w:id="0" w:name="_Toc154823363"/>
    <w:p w:rsidR="000B7000" w:rsidRPr="00E92B43" w:rsidRDefault="008B0EAA" w:rsidP="000B7000">
      <w:pPr>
        <w:jc w:val="both"/>
        <w:rPr>
          <w:rFonts w:ascii="Times New Roman" w:hAnsi="Times New Roman" w:cs="Times New Roman"/>
        </w:rPr>
      </w:pPr>
      <w:r w:rsidRPr="008B0EAA">
        <w:rPr>
          <w:rFonts w:ascii="Times New Roman" w:hAnsi="Times New Roman" w:cs="Times New Roman"/>
          <w:b/>
          <w:noProof/>
        </w:rPr>
      </w:r>
      <w:r w:rsidRPr="008B0EAA">
        <w:rPr>
          <w:rFonts w:ascii="Times New Roman" w:hAnsi="Times New Roman" w:cs="Times New Roman"/>
          <w:b/>
          <w:noProof/>
        </w:rPr>
        <w:pict>
          <v:shape id="_x0000_s1087" type="#_x0000_t202" style="width:459pt;height:29.2pt;visibility:visible;mso-position-horizontal-relative:char;mso-position-vertical-relative:line" fillcolor="#ddd" stroked="f">
            <v:textbox style="mso-next-textbox:#_x0000_s1087">
              <w:txbxContent>
                <w:p w:rsidR="002152EF" w:rsidRPr="00E92B43" w:rsidRDefault="002152EF" w:rsidP="000B7000">
                  <w:pPr>
                    <w:rPr>
                      <w:rFonts w:ascii="Times New Roman" w:hAnsi="Times New Roman" w:cs="Times New Roman"/>
                      <w:b/>
                      <w:sz w:val="24"/>
                      <w:szCs w:val="24"/>
                    </w:rPr>
                  </w:pPr>
                  <w:r w:rsidRPr="00E92B43">
                    <w:rPr>
                      <w:rFonts w:ascii="Times New Roman" w:hAnsi="Times New Roman" w:cs="Times New Roman"/>
                      <w:b/>
                      <w:sz w:val="24"/>
                      <w:szCs w:val="24"/>
                    </w:rPr>
                    <w:t>XIX. Środki ochrony prawnej</w:t>
                  </w:r>
                </w:p>
                <w:p w:rsidR="002152EF" w:rsidRDefault="002152EF" w:rsidP="000B7000">
                  <w:pPr>
                    <w:tabs>
                      <w:tab w:val="left" w:pos="283"/>
                    </w:tabs>
                    <w:rPr>
                      <w:b/>
                      <w:szCs w:val="24"/>
                    </w:rPr>
                  </w:pPr>
                </w:p>
                <w:p w:rsidR="002152EF" w:rsidRDefault="002152EF" w:rsidP="000B7000"/>
              </w:txbxContent>
            </v:textbox>
            <w10:wrap type="none"/>
            <w10:anchorlock/>
          </v:shape>
        </w:pict>
      </w:r>
    </w:p>
    <w:p w:rsidR="00E02AFE" w:rsidRDefault="000B7000" w:rsidP="00E56DEA">
      <w:pPr>
        <w:jc w:val="both"/>
        <w:rPr>
          <w:rFonts w:ascii="Times New Roman" w:hAnsi="Times New Roman" w:cs="Times New Roman"/>
        </w:rPr>
      </w:pPr>
      <w:r w:rsidRPr="00E92B43">
        <w:rPr>
          <w:rFonts w:ascii="Times New Roman" w:hAnsi="Times New Roman" w:cs="Times New Roman"/>
        </w:rPr>
        <w:t>Wykonawcy, a także innemu podmiotowi, jeżeli ma lub miał interes w uzyskaniu danego zamówienia oraz poniósł lub może ponieść szkodę w wyniku naruszenia przez Zamawiającego przepisów niniejszej ustawy przysługują środki ochrony prawnej określone w Dziale VI ustawy PZP.</w:t>
      </w:r>
      <w:bookmarkStart w:id="1" w:name="_GoBack"/>
      <w:bookmarkEnd w:id="0"/>
      <w:bookmarkEnd w:id="1"/>
    </w:p>
    <w:p w:rsidR="00E56DEA" w:rsidRPr="00E92B43" w:rsidRDefault="008B0EAA" w:rsidP="00E56DEA">
      <w:pPr>
        <w:jc w:val="both"/>
        <w:rPr>
          <w:rFonts w:ascii="Times New Roman" w:hAnsi="Times New Roman" w:cs="Times New Roman"/>
        </w:rPr>
      </w:pPr>
      <w:r>
        <w:rPr>
          <w:rFonts w:ascii="Times New Roman" w:hAnsi="Times New Roman" w:cs="Times New Roman"/>
          <w:noProof/>
        </w:rPr>
        <w:pict>
          <v:shape id="_x0000_s1086" type="#_x0000_t202" style="position:absolute;left:0;text-align:left;margin-left:0;margin-top:9.95pt;width:459pt;height:27pt;z-index:251660288" fillcolor="#eaeaea" stroked="f">
            <v:textbox style="mso-next-textbox:#_x0000_s1086">
              <w:txbxContent>
                <w:p w:rsidR="002152EF" w:rsidRPr="00E92B43" w:rsidRDefault="002152EF" w:rsidP="00E56DEA">
                  <w:pPr>
                    <w:jc w:val="both"/>
                    <w:rPr>
                      <w:rFonts w:ascii="Times New Roman" w:hAnsi="Times New Roman" w:cs="Times New Roman"/>
                      <w:sz w:val="24"/>
                      <w:szCs w:val="24"/>
                    </w:rPr>
                  </w:pPr>
                  <w:r w:rsidRPr="00E92B43">
                    <w:rPr>
                      <w:rFonts w:ascii="Times New Roman" w:hAnsi="Times New Roman" w:cs="Times New Roman"/>
                      <w:b/>
                      <w:sz w:val="24"/>
                      <w:szCs w:val="24"/>
                    </w:rPr>
                    <w:t>XX. Informacja o ochronie danych osobowych</w:t>
                  </w:r>
                </w:p>
              </w:txbxContent>
            </v:textbox>
          </v:shape>
        </w:pict>
      </w:r>
    </w:p>
    <w:p w:rsidR="00E56DEA" w:rsidRPr="00DF2D7B" w:rsidRDefault="00E56DEA" w:rsidP="00E56DEA">
      <w:pPr>
        <w:jc w:val="both"/>
        <w:rPr>
          <w:rFonts w:ascii="Times New Roman" w:hAnsi="Times New Roman" w:cs="Times New Roman"/>
        </w:rPr>
      </w:pPr>
    </w:p>
    <w:p w:rsidR="00E56DEA" w:rsidRPr="00DF2D7B" w:rsidRDefault="00E56DEA" w:rsidP="006B3EFB">
      <w:pPr>
        <w:numPr>
          <w:ilvl w:val="3"/>
          <w:numId w:val="10"/>
        </w:numPr>
        <w:spacing w:after="0" w:line="240" w:lineRule="auto"/>
        <w:ind w:left="360"/>
        <w:rPr>
          <w:rFonts w:ascii="Times New Roman" w:hAnsi="Times New Roman" w:cs="Times New Roman"/>
        </w:rPr>
      </w:pPr>
      <w:r w:rsidRPr="00DF2D7B">
        <w:rPr>
          <w:rFonts w:ascii="Times New Roman" w:hAnsi="Times New Roman" w:cs="Times New Roman"/>
        </w:rPr>
        <w:t>Zamawiający informuje, że Administratorem danych osobowych Wykonawcy jest Urząd Miejski w Kluczborku ul. Katowicka 1; 46-200 Kluczbork;</w:t>
      </w:r>
    </w:p>
    <w:p w:rsidR="00E56DEA" w:rsidRPr="00DF2D7B" w:rsidRDefault="00E56DEA" w:rsidP="006B3EFB">
      <w:pPr>
        <w:numPr>
          <w:ilvl w:val="3"/>
          <w:numId w:val="10"/>
        </w:numPr>
        <w:spacing w:after="0" w:line="240" w:lineRule="auto"/>
        <w:ind w:left="360"/>
        <w:rPr>
          <w:rFonts w:ascii="Times New Roman" w:hAnsi="Times New Roman" w:cs="Times New Roman"/>
        </w:rPr>
      </w:pPr>
      <w:r w:rsidRPr="00DF2D7B">
        <w:rPr>
          <w:rFonts w:ascii="Times New Roman" w:hAnsi="Times New Roman" w:cs="Times New Roman"/>
        </w:rPr>
        <w:t xml:space="preserve">Inspektorem ochrony danych osobowych w Urzędzie Miejskim w Kluczborku jest Pan Andrzej Pawłowicz, z którym można się kontaktować za pośrednictwem adresu e-mail: </w:t>
      </w:r>
      <w:hyperlink r:id="rId11" w:history="1">
        <w:r w:rsidRPr="00DF2D7B">
          <w:rPr>
            <w:rStyle w:val="Hipercze"/>
            <w:rFonts w:ascii="Times New Roman" w:hAnsi="Times New Roman" w:cs="Times New Roman"/>
          </w:rPr>
          <w:t>rodo@kluczbork.pl</w:t>
        </w:r>
      </w:hyperlink>
      <w:r w:rsidRPr="00DF2D7B">
        <w:rPr>
          <w:rFonts w:ascii="Times New Roman" w:hAnsi="Times New Roman" w:cs="Times New Roman"/>
        </w:rPr>
        <w:t xml:space="preserve"> lub tel. +48 782255777;</w:t>
      </w:r>
    </w:p>
    <w:p w:rsidR="009A561A" w:rsidRPr="00DF2D7B" w:rsidRDefault="00E56DEA" w:rsidP="006B3EFB">
      <w:pPr>
        <w:numPr>
          <w:ilvl w:val="3"/>
          <w:numId w:val="10"/>
        </w:numPr>
        <w:spacing w:after="0" w:line="240" w:lineRule="auto"/>
        <w:ind w:left="360"/>
        <w:jc w:val="both"/>
        <w:rPr>
          <w:rFonts w:ascii="Times New Roman" w:hAnsi="Times New Roman" w:cs="Times New Roman"/>
        </w:rPr>
      </w:pPr>
      <w:r w:rsidRPr="00DF2D7B">
        <w:rPr>
          <w:rFonts w:ascii="Times New Roman" w:hAnsi="Times New Roman" w:cs="Times New Roman"/>
        </w:rPr>
        <w:t>Zamawiający informuje, iż dane osobowe przetwarzane będą na podstawie</w:t>
      </w:r>
      <w:r w:rsidRPr="00DF2D7B">
        <w:rPr>
          <w:rFonts w:ascii="Times New Roman" w:hAnsi="Times New Roman" w:cs="Times New Roman"/>
        </w:rPr>
        <w:br/>
        <w:t xml:space="preserve">art. 6 ust. 1 lit. c </w:t>
      </w:r>
      <w:r w:rsidR="00A80FAC" w:rsidRPr="00DF2D7B">
        <w:rPr>
          <w:rStyle w:val="Pogrubienie"/>
          <w:rFonts w:ascii="Times New Roman" w:hAnsi="Times New Roman" w:cs="Times New Roman"/>
          <w:b w:val="0"/>
        </w:rPr>
        <w:t>Rozporządzenia Parlamentu Europejskiego i Rady (UE) 2016/679 z dnia 27 kwietnia 2016 r. w sprawie ochrony osób fizycznych w związku z przetwarzaniem danych osobowych i w sprawie swobodnego przepływu takich danych oraz uchylenia dyrektywy 95/46/WE (zwane dalej RODO)</w:t>
      </w:r>
      <w:r w:rsidR="003E2FC7">
        <w:rPr>
          <w:rStyle w:val="Pogrubienie"/>
          <w:rFonts w:ascii="Times New Roman" w:hAnsi="Times New Roman" w:cs="Times New Roman"/>
          <w:b w:val="0"/>
        </w:rPr>
        <w:t xml:space="preserve"> </w:t>
      </w:r>
      <w:r w:rsidRPr="00DF2D7B">
        <w:rPr>
          <w:rFonts w:ascii="Times New Roman" w:hAnsi="Times New Roman" w:cs="Times New Roman"/>
        </w:rPr>
        <w:t>w celu związanym z postępowaniem o udzielenie zamówienia publicznego w trybie przetargu nieograniczonego;</w:t>
      </w:r>
    </w:p>
    <w:p w:rsidR="00E56DEA" w:rsidRPr="00DF2D7B" w:rsidRDefault="00E56DEA" w:rsidP="006B3EFB">
      <w:pPr>
        <w:numPr>
          <w:ilvl w:val="3"/>
          <w:numId w:val="10"/>
        </w:numPr>
        <w:spacing w:after="0" w:line="240" w:lineRule="auto"/>
        <w:ind w:left="360"/>
        <w:jc w:val="both"/>
        <w:rPr>
          <w:rFonts w:ascii="Times New Roman" w:hAnsi="Times New Roman" w:cs="Times New Roman"/>
        </w:rPr>
      </w:pPr>
      <w:r w:rsidRPr="00DF2D7B">
        <w:rPr>
          <w:rFonts w:ascii="Times New Roman" w:hAnsi="Times New Roman" w:cs="Times New Roman"/>
        </w:rPr>
        <w:t>Podstawę prawną przetwarzania danych osobowych stanowi ustawa</w:t>
      </w:r>
      <w:r w:rsidR="00A80FAC" w:rsidRPr="00DF2D7B">
        <w:rPr>
          <w:rFonts w:ascii="Times New Roman" w:hAnsi="Times New Roman" w:cs="Times New Roman"/>
        </w:rPr>
        <w:t xml:space="preserve"> z dnia 29 stycznia 2004r. </w:t>
      </w:r>
      <w:r w:rsidRPr="00DF2D7B">
        <w:rPr>
          <w:rFonts w:ascii="Times New Roman" w:hAnsi="Times New Roman" w:cs="Times New Roman"/>
        </w:rPr>
        <w:t>Prawo zamówień publicznych (D</w:t>
      </w:r>
      <w:r w:rsidR="00A80FAC" w:rsidRPr="00DF2D7B">
        <w:rPr>
          <w:rFonts w:ascii="Times New Roman" w:hAnsi="Times New Roman" w:cs="Times New Roman"/>
        </w:rPr>
        <w:t>z. U. z 2017 r. poz. 1579 z późn.</w:t>
      </w:r>
      <w:r w:rsidR="004657A7">
        <w:rPr>
          <w:rFonts w:ascii="Times New Roman" w:hAnsi="Times New Roman" w:cs="Times New Roman"/>
        </w:rPr>
        <w:t xml:space="preserve"> </w:t>
      </w:r>
      <w:r w:rsidR="00A80FAC" w:rsidRPr="00DF2D7B">
        <w:rPr>
          <w:rFonts w:ascii="Times New Roman" w:hAnsi="Times New Roman" w:cs="Times New Roman"/>
        </w:rPr>
        <w:t>zm.</w:t>
      </w:r>
      <w:r w:rsidRPr="00DF2D7B">
        <w:rPr>
          <w:rFonts w:ascii="Times New Roman" w:hAnsi="Times New Roman" w:cs="Times New Roman"/>
        </w:rPr>
        <w:t>);</w:t>
      </w:r>
    </w:p>
    <w:p w:rsidR="00E56DEA" w:rsidRPr="00DF2D7B" w:rsidRDefault="00E56DEA" w:rsidP="006B3EFB">
      <w:pPr>
        <w:numPr>
          <w:ilvl w:val="3"/>
          <w:numId w:val="10"/>
        </w:numPr>
        <w:spacing w:after="0" w:line="240" w:lineRule="auto"/>
        <w:ind w:left="360"/>
        <w:jc w:val="both"/>
        <w:rPr>
          <w:rFonts w:ascii="Times New Roman" w:hAnsi="Times New Roman" w:cs="Times New Roman"/>
        </w:rPr>
      </w:pPr>
      <w:r w:rsidRPr="00DF2D7B">
        <w:rPr>
          <w:rFonts w:ascii="Times New Roman" w:hAnsi="Times New Roman" w:cs="Times New Roman"/>
        </w:rPr>
        <w:t xml:space="preserve"> Odbiorcami danych osobowych Wykonawcy będą osoby lub podmioty, którym udostępniona zostanie dokumentacja postępowania w oparciu o art</w:t>
      </w:r>
      <w:r w:rsidR="00A80FAC" w:rsidRPr="00DF2D7B">
        <w:rPr>
          <w:rFonts w:ascii="Times New Roman" w:hAnsi="Times New Roman" w:cs="Times New Roman"/>
        </w:rPr>
        <w:t xml:space="preserve">. 8 oraz art. 96 ust. 3 </w:t>
      </w:r>
      <w:r w:rsidRPr="00DF2D7B">
        <w:rPr>
          <w:rFonts w:ascii="Times New Roman" w:hAnsi="Times New Roman" w:cs="Times New Roman"/>
        </w:rPr>
        <w:t>ustawy PZP;</w:t>
      </w:r>
    </w:p>
    <w:p w:rsidR="00E56DEA" w:rsidRPr="00DF2D7B" w:rsidRDefault="00E56DEA" w:rsidP="006B3EFB">
      <w:pPr>
        <w:numPr>
          <w:ilvl w:val="3"/>
          <w:numId w:val="10"/>
        </w:numPr>
        <w:spacing w:after="0" w:line="240" w:lineRule="auto"/>
        <w:ind w:left="360"/>
        <w:jc w:val="both"/>
        <w:rPr>
          <w:rFonts w:ascii="Times New Roman" w:hAnsi="Times New Roman" w:cs="Times New Roman"/>
        </w:rPr>
      </w:pPr>
      <w:r w:rsidRPr="00DF2D7B">
        <w:rPr>
          <w:rFonts w:ascii="Times New Roman" w:hAnsi="Times New Roman" w:cs="Times New Roman"/>
        </w:rPr>
        <w:t>Zamawiający informuje, iż dane osobowe Wykonawcy będą przechowywane, zgodnie z art. 97 ust. 1 ustawy PZP przez okres 4 lat od dnia zakończenia postępowania o udzielenie zamówienia, a jeżeli czas trwania umowy przekracza 4 lata, okres przechowywania obejmuje cały czas trwania umowy;</w:t>
      </w:r>
    </w:p>
    <w:p w:rsidR="00E56DEA" w:rsidRPr="00DF2D7B" w:rsidRDefault="00E56DEA" w:rsidP="006B3EFB">
      <w:pPr>
        <w:numPr>
          <w:ilvl w:val="3"/>
          <w:numId w:val="10"/>
        </w:numPr>
        <w:spacing w:after="0" w:line="240" w:lineRule="auto"/>
        <w:ind w:left="360"/>
        <w:jc w:val="both"/>
        <w:rPr>
          <w:rFonts w:ascii="Times New Roman" w:hAnsi="Times New Roman" w:cs="Times New Roman"/>
        </w:rPr>
      </w:pPr>
      <w:r w:rsidRPr="00DF2D7B">
        <w:rPr>
          <w:rFonts w:ascii="Times New Roman" w:hAnsi="Times New Roman" w:cs="Times New Roman"/>
        </w:rPr>
        <w:t>Obowiązek podania przez Wykonawcę danych osobowych bezpośrednio dotyczących Wykonawcy jest wymogiem ustawowym określonym w przepisach ustawy PZP, związanym z udziałem w postępowaniu o udzielenie zamówienia publicznego; konsekwencje niepodania określonych danych wynikają z ustawy PZP;</w:t>
      </w:r>
    </w:p>
    <w:p w:rsidR="00E56DEA" w:rsidRPr="00DF2D7B" w:rsidRDefault="00E56DEA" w:rsidP="006B3EFB">
      <w:pPr>
        <w:numPr>
          <w:ilvl w:val="3"/>
          <w:numId w:val="10"/>
        </w:numPr>
        <w:spacing w:after="0" w:line="240" w:lineRule="auto"/>
        <w:ind w:left="360"/>
        <w:jc w:val="both"/>
        <w:rPr>
          <w:rFonts w:ascii="Times New Roman" w:hAnsi="Times New Roman" w:cs="Times New Roman"/>
        </w:rPr>
      </w:pPr>
      <w:r w:rsidRPr="00DF2D7B">
        <w:rPr>
          <w:rFonts w:ascii="Times New Roman" w:hAnsi="Times New Roman" w:cs="Times New Roman"/>
        </w:rPr>
        <w:t>W odniesieniu do danych osobowych Wykonawcy decyzje nie będą podejmowane w sposób zautomatyzowany, stosownie do art. 22 RODO;</w:t>
      </w:r>
    </w:p>
    <w:p w:rsidR="00E56DEA" w:rsidRPr="00DF2D7B" w:rsidRDefault="00E56DEA" w:rsidP="006B3EFB">
      <w:pPr>
        <w:numPr>
          <w:ilvl w:val="3"/>
          <w:numId w:val="10"/>
        </w:numPr>
        <w:spacing w:after="0" w:line="240" w:lineRule="auto"/>
        <w:ind w:left="360"/>
        <w:jc w:val="both"/>
        <w:rPr>
          <w:rFonts w:ascii="Times New Roman" w:hAnsi="Times New Roman" w:cs="Times New Roman"/>
        </w:rPr>
      </w:pPr>
      <w:r w:rsidRPr="00DF2D7B">
        <w:rPr>
          <w:rFonts w:ascii="Times New Roman" w:hAnsi="Times New Roman" w:cs="Times New Roman"/>
        </w:rPr>
        <w:t>Wykonawca posiada:</w:t>
      </w:r>
    </w:p>
    <w:p w:rsidR="00E56DEA" w:rsidRPr="00DF2D7B" w:rsidRDefault="009A561A" w:rsidP="009A561A">
      <w:pPr>
        <w:spacing w:after="0" w:line="240" w:lineRule="auto"/>
        <w:jc w:val="both"/>
        <w:rPr>
          <w:rFonts w:ascii="Times New Roman" w:hAnsi="Times New Roman" w:cs="Times New Roman"/>
        </w:rPr>
      </w:pPr>
      <w:r w:rsidRPr="00DF2D7B">
        <w:rPr>
          <w:rFonts w:ascii="Times New Roman" w:hAnsi="Times New Roman" w:cs="Times New Roman"/>
        </w:rPr>
        <w:t xml:space="preserve">      a) </w:t>
      </w:r>
      <w:r w:rsidR="00E56DEA" w:rsidRPr="00DF2D7B">
        <w:rPr>
          <w:rFonts w:ascii="Times New Roman" w:hAnsi="Times New Roman" w:cs="Times New Roman"/>
        </w:rPr>
        <w:t>na podstawie art. 15 RODO prawo dostępu do danych osobowych;</w:t>
      </w:r>
    </w:p>
    <w:p w:rsidR="00E56DEA" w:rsidRPr="00DF2D7B" w:rsidRDefault="009A561A" w:rsidP="009A561A">
      <w:pPr>
        <w:spacing w:after="0" w:line="240" w:lineRule="auto"/>
        <w:jc w:val="both"/>
        <w:rPr>
          <w:rFonts w:ascii="Times New Roman" w:hAnsi="Times New Roman" w:cs="Times New Roman"/>
        </w:rPr>
      </w:pPr>
      <w:r w:rsidRPr="00DF2D7B">
        <w:rPr>
          <w:rFonts w:ascii="Times New Roman" w:hAnsi="Times New Roman" w:cs="Times New Roman"/>
        </w:rPr>
        <w:t xml:space="preserve">      b) </w:t>
      </w:r>
      <w:r w:rsidR="00E56DEA" w:rsidRPr="00DF2D7B">
        <w:rPr>
          <w:rFonts w:ascii="Times New Roman" w:hAnsi="Times New Roman" w:cs="Times New Roman"/>
        </w:rPr>
        <w:t>na podstawie art. 16 RODO prawo do sprostowania danych osobowych</w:t>
      </w:r>
      <w:r w:rsidR="00E56DEA" w:rsidRPr="00DF2D7B">
        <w:rPr>
          <w:rFonts w:ascii="Times New Roman" w:hAnsi="Times New Roman" w:cs="Times New Roman"/>
          <w:vertAlign w:val="superscript"/>
        </w:rPr>
        <w:t>1)</w:t>
      </w:r>
      <w:r w:rsidR="00E56DEA" w:rsidRPr="00DF2D7B">
        <w:rPr>
          <w:rFonts w:ascii="Times New Roman" w:hAnsi="Times New Roman" w:cs="Times New Roman"/>
        </w:rPr>
        <w:t>;</w:t>
      </w:r>
    </w:p>
    <w:p w:rsidR="009A561A" w:rsidRPr="00DF2D7B" w:rsidRDefault="00DF2D7B" w:rsidP="009A561A">
      <w:pPr>
        <w:spacing w:after="0" w:line="240" w:lineRule="auto"/>
        <w:jc w:val="both"/>
        <w:rPr>
          <w:rFonts w:ascii="Times New Roman" w:hAnsi="Times New Roman" w:cs="Times New Roman"/>
        </w:rPr>
      </w:pPr>
      <w:r>
        <w:rPr>
          <w:rFonts w:ascii="Times New Roman" w:hAnsi="Times New Roman" w:cs="Times New Roman"/>
        </w:rPr>
        <w:t>c)</w:t>
      </w:r>
      <w:r w:rsidR="00E56DEA" w:rsidRPr="00DF2D7B">
        <w:rPr>
          <w:rFonts w:ascii="Times New Roman" w:hAnsi="Times New Roman" w:cs="Times New Roman"/>
        </w:rPr>
        <w:t>na podstawie art. 18 RODO prawo żądania od administratora ograniczenia przetwarzania danych osobowych z zastrzeżeniem przypadków, o których mowa w art. 18 ust. 2 RODO</w:t>
      </w:r>
      <w:r w:rsidR="00E56DEA" w:rsidRPr="00DF2D7B">
        <w:rPr>
          <w:rFonts w:ascii="Times New Roman" w:hAnsi="Times New Roman" w:cs="Times New Roman"/>
          <w:vertAlign w:val="superscript"/>
        </w:rPr>
        <w:t>2)</w:t>
      </w:r>
      <w:r w:rsidR="00E56DEA" w:rsidRPr="00DF2D7B">
        <w:rPr>
          <w:rFonts w:ascii="Times New Roman" w:hAnsi="Times New Roman" w:cs="Times New Roman"/>
        </w:rPr>
        <w:t>;</w:t>
      </w:r>
    </w:p>
    <w:p w:rsidR="00E56DEA" w:rsidRPr="00DF2D7B" w:rsidRDefault="009A561A" w:rsidP="009A561A">
      <w:pPr>
        <w:spacing w:after="0" w:line="240" w:lineRule="auto"/>
        <w:jc w:val="both"/>
        <w:rPr>
          <w:rFonts w:ascii="Times New Roman" w:hAnsi="Times New Roman" w:cs="Times New Roman"/>
        </w:rPr>
      </w:pPr>
      <w:r w:rsidRPr="00DF2D7B">
        <w:rPr>
          <w:rFonts w:ascii="Times New Roman" w:hAnsi="Times New Roman" w:cs="Times New Roman"/>
        </w:rPr>
        <w:t xml:space="preserve">      d) </w:t>
      </w:r>
      <w:r w:rsidR="00E56DEA" w:rsidRPr="00DF2D7B">
        <w:rPr>
          <w:rFonts w:ascii="Times New Roman" w:hAnsi="Times New Roman" w:cs="Times New Roman"/>
        </w:rPr>
        <w:t xml:space="preserve">prawo do wniesienia skargi do Prezesa Urzędu Ochrony Danych Osobowych, gdy Wykonawca uzna, że przetwarzanie danych osobowych </w:t>
      </w:r>
      <w:r w:rsidR="00DF2D7B" w:rsidRPr="00DF2D7B">
        <w:rPr>
          <w:rFonts w:ascii="Times New Roman" w:hAnsi="Times New Roman" w:cs="Times New Roman"/>
        </w:rPr>
        <w:t>Wykonawcy narusza przepisy RODO.</w:t>
      </w:r>
    </w:p>
    <w:p w:rsidR="00A80FAC" w:rsidRPr="00DF2D7B" w:rsidRDefault="00E56DEA" w:rsidP="00DF2D7B">
      <w:pPr>
        <w:spacing w:after="0" w:line="240" w:lineRule="auto"/>
        <w:jc w:val="both"/>
        <w:rPr>
          <w:rFonts w:ascii="Times New Roman" w:hAnsi="Times New Roman" w:cs="Times New Roman"/>
        </w:rPr>
      </w:pPr>
      <w:r w:rsidRPr="00DF2D7B">
        <w:rPr>
          <w:rFonts w:ascii="Times New Roman" w:hAnsi="Times New Roman" w:cs="Times New Roman"/>
        </w:rPr>
        <w:t>1</w:t>
      </w:r>
      <w:r w:rsidR="00A80FAC" w:rsidRPr="00DF2D7B">
        <w:rPr>
          <w:rFonts w:ascii="Times New Roman" w:hAnsi="Times New Roman" w:cs="Times New Roman"/>
        </w:rPr>
        <w:t>0.   Wykonawcy nie przysługuje:</w:t>
      </w:r>
    </w:p>
    <w:p w:rsidR="00E56DEA" w:rsidRPr="00E92B43" w:rsidRDefault="00E56DEA" w:rsidP="00DF2D7B">
      <w:pPr>
        <w:spacing w:after="0" w:line="240" w:lineRule="auto"/>
        <w:jc w:val="both"/>
        <w:rPr>
          <w:rFonts w:ascii="Times New Roman" w:hAnsi="Times New Roman" w:cs="Times New Roman"/>
        </w:rPr>
      </w:pPr>
      <w:r w:rsidRPr="00E92B43">
        <w:rPr>
          <w:rFonts w:ascii="Times New Roman" w:hAnsi="Times New Roman" w:cs="Times New Roman"/>
        </w:rPr>
        <w:t xml:space="preserve">  a) w związku z art. 17 ust. 3 lit. b, d, lub e RODO prawo do usunięcia danych osobowych;</w:t>
      </w:r>
    </w:p>
    <w:p w:rsidR="00E56DEA" w:rsidRPr="00E92B43" w:rsidRDefault="00E56DEA" w:rsidP="00DF2D7B">
      <w:pPr>
        <w:spacing w:after="0" w:line="240" w:lineRule="auto"/>
        <w:jc w:val="both"/>
        <w:rPr>
          <w:rFonts w:ascii="Times New Roman" w:hAnsi="Times New Roman" w:cs="Times New Roman"/>
        </w:rPr>
      </w:pPr>
      <w:r w:rsidRPr="00E92B43">
        <w:rPr>
          <w:rFonts w:ascii="Times New Roman" w:hAnsi="Times New Roman" w:cs="Times New Roman"/>
        </w:rPr>
        <w:lastRenderedPageBreak/>
        <w:t xml:space="preserve">     b) prawo do przenoszenia danych osobowych, o których mowa w art. 20 RODO;</w:t>
      </w:r>
    </w:p>
    <w:p w:rsidR="00E56DEA" w:rsidRDefault="00E56DEA" w:rsidP="00DF2D7B">
      <w:pPr>
        <w:spacing w:after="0" w:line="240" w:lineRule="auto"/>
        <w:jc w:val="both"/>
        <w:rPr>
          <w:rFonts w:ascii="Times New Roman" w:hAnsi="Times New Roman" w:cs="Times New Roman"/>
        </w:rPr>
      </w:pPr>
      <w:r w:rsidRPr="00E92B43">
        <w:rPr>
          <w:rFonts w:ascii="Times New Roman" w:hAnsi="Times New Roman" w:cs="Times New Roman"/>
        </w:rPr>
        <w:t xml:space="preserve">     c)  na podstawie art. 21 prawo sprzeciwu, wobec przetwarzania danych osobowych, gdyż podstawą prawną przetwarzania danych osobowych Wykonawcy jest art.. 6 ust. 1 lit. c RODO. </w:t>
      </w:r>
    </w:p>
    <w:p w:rsidR="00DF2D7B" w:rsidRPr="00E92B43" w:rsidRDefault="00DF2D7B" w:rsidP="00DF2D7B">
      <w:pPr>
        <w:spacing w:after="0" w:line="240" w:lineRule="auto"/>
        <w:jc w:val="both"/>
        <w:rPr>
          <w:rFonts w:ascii="Times New Roman" w:hAnsi="Times New Roman" w:cs="Times New Roman"/>
        </w:rPr>
      </w:pPr>
    </w:p>
    <w:p w:rsidR="00E56DEA" w:rsidRPr="00E92B43" w:rsidRDefault="00E56DEA" w:rsidP="00DF2D7B">
      <w:pPr>
        <w:spacing w:after="0"/>
        <w:jc w:val="both"/>
        <w:rPr>
          <w:rFonts w:ascii="Times New Roman" w:hAnsi="Times New Roman" w:cs="Times New Roman"/>
        </w:rPr>
      </w:pPr>
    </w:p>
    <w:p w:rsidR="00E56DEA" w:rsidRPr="00E92B43" w:rsidRDefault="00E56DEA" w:rsidP="00E56DEA">
      <w:pPr>
        <w:pStyle w:val="Akapitzlist3"/>
        <w:ind w:left="0"/>
        <w:jc w:val="both"/>
        <w:rPr>
          <w:i/>
          <w:sz w:val="20"/>
        </w:rPr>
      </w:pPr>
      <w:r w:rsidRPr="00E92B43">
        <w:rPr>
          <w:b/>
          <w:sz w:val="20"/>
          <w:vertAlign w:val="superscript"/>
        </w:rPr>
        <w:t>1)</w:t>
      </w:r>
      <w:r w:rsidRPr="00E92B43">
        <w:rPr>
          <w:i/>
          <w:sz w:val="20"/>
        </w:rPr>
        <w:t>Skorzystanie z prawa do sprostowania nie może skutkować zmianą wyniku postępowania</w:t>
      </w:r>
      <w:r w:rsidRPr="00E92B43">
        <w:rPr>
          <w:i/>
          <w:sz w:val="20"/>
        </w:rPr>
        <w:br/>
        <w:t>o udzielenie zamówienia publicznego ani zmianą postanowień umowy w zakresie niezgodnym z ustawą Pzp oraz nie może naruszać integralności protokołu oraz jego załączników.</w:t>
      </w:r>
    </w:p>
    <w:p w:rsidR="00E56DEA" w:rsidRPr="00E92B43" w:rsidRDefault="00E56DEA" w:rsidP="00E56DEA">
      <w:pPr>
        <w:pStyle w:val="Akapitzlist3"/>
        <w:ind w:left="0"/>
        <w:jc w:val="both"/>
        <w:rPr>
          <w:i/>
          <w:sz w:val="20"/>
        </w:rPr>
      </w:pPr>
      <w:r w:rsidRPr="00E92B43">
        <w:rPr>
          <w:sz w:val="20"/>
          <w:vertAlign w:val="superscript"/>
        </w:rPr>
        <w:t>2</w:t>
      </w:r>
      <w:r w:rsidRPr="00E92B43">
        <w:rPr>
          <w:i/>
          <w:sz w:val="20"/>
          <w:vertAlign w:val="superscript"/>
        </w:rPr>
        <w:t>)</w:t>
      </w:r>
      <w:r w:rsidRPr="00E92B43">
        <w:rPr>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E56DEA" w:rsidRDefault="00E56DEA" w:rsidP="00BF7950">
      <w:pPr>
        <w:spacing w:line="240" w:lineRule="auto"/>
        <w:jc w:val="both"/>
        <w:rPr>
          <w:rFonts w:ascii="Times New Roman" w:hAnsi="Times New Roman" w:cs="Times New Roman"/>
          <w:b/>
          <w:szCs w:val="24"/>
        </w:rPr>
      </w:pPr>
    </w:p>
    <w:p w:rsidR="00E02AFE" w:rsidRDefault="00E02AFE" w:rsidP="00BF7950">
      <w:pPr>
        <w:spacing w:line="240" w:lineRule="auto"/>
        <w:jc w:val="both"/>
        <w:rPr>
          <w:rFonts w:ascii="Times New Roman" w:hAnsi="Times New Roman" w:cs="Times New Roman"/>
          <w:b/>
          <w:szCs w:val="24"/>
        </w:rPr>
      </w:pPr>
    </w:p>
    <w:p w:rsidR="00E02AFE" w:rsidRDefault="00E02AFE" w:rsidP="00BF7950">
      <w:pPr>
        <w:spacing w:line="240" w:lineRule="auto"/>
        <w:jc w:val="both"/>
        <w:rPr>
          <w:rFonts w:ascii="Times New Roman" w:hAnsi="Times New Roman" w:cs="Times New Roman"/>
          <w:b/>
          <w:szCs w:val="24"/>
        </w:rPr>
      </w:pPr>
    </w:p>
    <w:p w:rsidR="00E02AFE" w:rsidRDefault="00E02AFE" w:rsidP="00BF7950">
      <w:pPr>
        <w:spacing w:line="240" w:lineRule="auto"/>
        <w:jc w:val="both"/>
        <w:rPr>
          <w:rFonts w:ascii="Times New Roman" w:hAnsi="Times New Roman" w:cs="Times New Roman"/>
          <w:b/>
          <w:szCs w:val="24"/>
        </w:rPr>
      </w:pPr>
    </w:p>
    <w:p w:rsidR="000B7000" w:rsidRPr="00E92B43" w:rsidRDefault="000B7000" w:rsidP="00BF7950">
      <w:pPr>
        <w:spacing w:line="240" w:lineRule="auto"/>
        <w:jc w:val="both"/>
        <w:rPr>
          <w:rFonts w:ascii="Times New Roman" w:hAnsi="Times New Roman" w:cs="Times New Roman"/>
          <w:b/>
          <w:szCs w:val="24"/>
        </w:rPr>
      </w:pPr>
      <w:r w:rsidRPr="00E92B43">
        <w:rPr>
          <w:rFonts w:ascii="Times New Roman" w:hAnsi="Times New Roman" w:cs="Times New Roman"/>
          <w:b/>
          <w:szCs w:val="24"/>
        </w:rPr>
        <w:t xml:space="preserve">Załączniki: </w:t>
      </w:r>
    </w:p>
    <w:p w:rsidR="00183958" w:rsidRPr="00D033EE" w:rsidRDefault="00183958" w:rsidP="006B3EFB">
      <w:pPr>
        <w:widowControl w:val="0"/>
        <w:numPr>
          <w:ilvl w:val="0"/>
          <w:numId w:val="7"/>
        </w:numPr>
        <w:suppressAutoHyphens/>
        <w:autoSpaceDN w:val="0"/>
        <w:spacing w:after="0" w:line="240" w:lineRule="auto"/>
        <w:jc w:val="both"/>
        <w:rPr>
          <w:rFonts w:ascii="Times New Roman" w:hAnsi="Times New Roman" w:cs="Times New Roman"/>
          <w:sz w:val="20"/>
          <w:szCs w:val="20"/>
        </w:rPr>
      </w:pPr>
      <w:r w:rsidRPr="00D033EE">
        <w:rPr>
          <w:rFonts w:ascii="Times New Roman" w:hAnsi="Times New Roman" w:cs="Times New Roman"/>
          <w:sz w:val="20"/>
          <w:szCs w:val="20"/>
        </w:rPr>
        <w:t>Opis przedmiotu zamówienia.</w:t>
      </w:r>
    </w:p>
    <w:p w:rsidR="000B7000" w:rsidRPr="00D033EE" w:rsidRDefault="000B7000" w:rsidP="006B3EFB">
      <w:pPr>
        <w:widowControl w:val="0"/>
        <w:numPr>
          <w:ilvl w:val="0"/>
          <w:numId w:val="7"/>
        </w:numPr>
        <w:suppressAutoHyphens/>
        <w:autoSpaceDN w:val="0"/>
        <w:spacing w:after="0" w:line="240" w:lineRule="auto"/>
        <w:jc w:val="both"/>
        <w:rPr>
          <w:rFonts w:ascii="Times New Roman" w:hAnsi="Times New Roman" w:cs="Times New Roman"/>
          <w:sz w:val="20"/>
          <w:szCs w:val="20"/>
        </w:rPr>
      </w:pPr>
      <w:r w:rsidRPr="00D033EE">
        <w:rPr>
          <w:rFonts w:ascii="Times New Roman" w:hAnsi="Times New Roman" w:cs="Times New Roman"/>
          <w:sz w:val="20"/>
          <w:szCs w:val="20"/>
        </w:rPr>
        <w:t>Wzór oferty.</w:t>
      </w:r>
    </w:p>
    <w:p w:rsidR="000B7000" w:rsidRPr="00D033EE" w:rsidRDefault="000B7000" w:rsidP="006B3EFB">
      <w:pPr>
        <w:widowControl w:val="0"/>
        <w:numPr>
          <w:ilvl w:val="0"/>
          <w:numId w:val="7"/>
        </w:numPr>
        <w:suppressAutoHyphens/>
        <w:autoSpaceDN w:val="0"/>
        <w:spacing w:after="0" w:line="240" w:lineRule="auto"/>
        <w:jc w:val="both"/>
        <w:rPr>
          <w:rFonts w:ascii="Times New Roman" w:hAnsi="Times New Roman" w:cs="Times New Roman"/>
          <w:sz w:val="20"/>
          <w:szCs w:val="20"/>
        </w:rPr>
      </w:pPr>
      <w:r w:rsidRPr="00D033EE">
        <w:rPr>
          <w:rFonts w:ascii="Times New Roman" w:hAnsi="Times New Roman" w:cs="Times New Roman"/>
          <w:sz w:val="20"/>
          <w:szCs w:val="20"/>
        </w:rPr>
        <w:t>Jednolity Europejski Dokument Zamówienia</w:t>
      </w:r>
    </w:p>
    <w:p w:rsidR="000B7000" w:rsidRPr="00D033EE" w:rsidRDefault="000B7000" w:rsidP="006B3EFB">
      <w:pPr>
        <w:widowControl w:val="0"/>
        <w:numPr>
          <w:ilvl w:val="0"/>
          <w:numId w:val="7"/>
        </w:numPr>
        <w:suppressAutoHyphens/>
        <w:autoSpaceDN w:val="0"/>
        <w:spacing w:after="0" w:line="240" w:lineRule="auto"/>
        <w:jc w:val="both"/>
        <w:rPr>
          <w:rFonts w:ascii="Times New Roman" w:hAnsi="Times New Roman" w:cs="Times New Roman"/>
          <w:sz w:val="20"/>
          <w:szCs w:val="20"/>
        </w:rPr>
      </w:pPr>
      <w:r w:rsidRPr="00D033EE">
        <w:rPr>
          <w:rFonts w:ascii="Times New Roman" w:eastAsia="Tahoma" w:hAnsi="Times New Roman" w:cs="Times New Roman"/>
          <w:sz w:val="20"/>
          <w:szCs w:val="20"/>
          <w:lang w:bidi="en-US"/>
        </w:rPr>
        <w:t>Wykaz</w:t>
      </w:r>
      <w:r w:rsidR="004657A7" w:rsidRPr="00D033EE">
        <w:rPr>
          <w:rFonts w:ascii="Times New Roman" w:eastAsia="Tahoma" w:hAnsi="Times New Roman" w:cs="Times New Roman"/>
          <w:sz w:val="20"/>
          <w:szCs w:val="20"/>
          <w:lang w:bidi="en-US"/>
        </w:rPr>
        <w:t xml:space="preserve"> </w:t>
      </w:r>
      <w:r w:rsidR="005517F1" w:rsidRPr="00D033EE">
        <w:rPr>
          <w:rFonts w:ascii="Times New Roman" w:hAnsi="Times New Roman" w:cs="Times New Roman"/>
          <w:color w:val="000000"/>
          <w:sz w:val="20"/>
          <w:szCs w:val="20"/>
        </w:rPr>
        <w:t>wykonanych usług</w:t>
      </w:r>
      <w:r w:rsidRPr="00D033EE">
        <w:rPr>
          <w:rFonts w:ascii="Times New Roman" w:hAnsi="Times New Roman" w:cs="Times New Roman"/>
          <w:sz w:val="20"/>
          <w:szCs w:val="20"/>
        </w:rPr>
        <w:t>.</w:t>
      </w:r>
    </w:p>
    <w:p w:rsidR="00183958" w:rsidRPr="00D033EE" w:rsidRDefault="00C37C55" w:rsidP="006B3EFB">
      <w:pPr>
        <w:widowControl w:val="0"/>
        <w:numPr>
          <w:ilvl w:val="0"/>
          <w:numId w:val="7"/>
        </w:numPr>
        <w:suppressAutoHyphens/>
        <w:autoSpaceDN w:val="0"/>
        <w:spacing w:after="0" w:line="240" w:lineRule="auto"/>
        <w:jc w:val="both"/>
        <w:rPr>
          <w:rFonts w:ascii="Times New Roman" w:hAnsi="Times New Roman" w:cs="Times New Roman"/>
          <w:sz w:val="20"/>
          <w:szCs w:val="20"/>
        </w:rPr>
      </w:pPr>
      <w:r w:rsidRPr="00D033EE">
        <w:rPr>
          <w:rFonts w:ascii="Times New Roman" w:hAnsi="Times New Roman" w:cs="Times New Roman"/>
          <w:sz w:val="20"/>
          <w:szCs w:val="20"/>
        </w:rPr>
        <w:t>Wykaz</w:t>
      </w:r>
      <w:r w:rsidR="00183958" w:rsidRPr="00D033EE">
        <w:rPr>
          <w:rFonts w:ascii="Times New Roman" w:hAnsi="Times New Roman" w:cs="Times New Roman"/>
          <w:sz w:val="20"/>
          <w:szCs w:val="20"/>
        </w:rPr>
        <w:t xml:space="preserve"> sprzętu do wykonania przedmiotu zamówienia.</w:t>
      </w:r>
    </w:p>
    <w:p w:rsidR="000B7000" w:rsidRPr="00D033EE" w:rsidRDefault="000B7000" w:rsidP="006B3EFB">
      <w:pPr>
        <w:widowControl w:val="0"/>
        <w:numPr>
          <w:ilvl w:val="0"/>
          <w:numId w:val="7"/>
        </w:numPr>
        <w:suppressAutoHyphens/>
        <w:autoSpaceDN w:val="0"/>
        <w:spacing w:after="0" w:line="240" w:lineRule="auto"/>
        <w:jc w:val="both"/>
        <w:rPr>
          <w:rFonts w:ascii="Times New Roman" w:hAnsi="Times New Roman" w:cs="Times New Roman"/>
          <w:sz w:val="20"/>
          <w:szCs w:val="20"/>
        </w:rPr>
      </w:pPr>
      <w:r w:rsidRPr="00D033EE">
        <w:rPr>
          <w:rFonts w:ascii="Times New Roman" w:hAnsi="Times New Roman" w:cs="Times New Roman"/>
          <w:bCs/>
          <w:sz w:val="20"/>
          <w:szCs w:val="20"/>
        </w:rPr>
        <w:t>Zobowiązanie innego podmiotu na zasobach którego polega Wykonawca.</w:t>
      </w:r>
    </w:p>
    <w:p w:rsidR="000B7000" w:rsidRPr="00D033EE" w:rsidRDefault="000B7000" w:rsidP="006B3EFB">
      <w:pPr>
        <w:widowControl w:val="0"/>
        <w:numPr>
          <w:ilvl w:val="0"/>
          <w:numId w:val="7"/>
        </w:numPr>
        <w:suppressAutoHyphens/>
        <w:autoSpaceDN w:val="0"/>
        <w:spacing w:after="0" w:line="240" w:lineRule="auto"/>
        <w:jc w:val="both"/>
        <w:rPr>
          <w:rFonts w:ascii="Times New Roman" w:hAnsi="Times New Roman" w:cs="Times New Roman"/>
          <w:sz w:val="20"/>
          <w:szCs w:val="20"/>
        </w:rPr>
      </w:pPr>
      <w:r w:rsidRPr="00D033EE">
        <w:rPr>
          <w:rFonts w:ascii="Times New Roman" w:hAnsi="Times New Roman" w:cs="Times New Roman"/>
          <w:sz w:val="20"/>
          <w:szCs w:val="20"/>
        </w:rPr>
        <w:t xml:space="preserve">Wzór oświadczenia </w:t>
      </w:r>
      <w:r w:rsidRPr="00D033EE">
        <w:rPr>
          <w:rFonts w:ascii="Times New Roman" w:hAnsi="Times New Roman" w:cs="Times New Roman"/>
          <w:bCs/>
          <w:sz w:val="20"/>
          <w:szCs w:val="20"/>
        </w:rPr>
        <w:t>o przynależności lub braku przynależności do tej samej grupy kapitałowej, o której mowa w art. 24 ust. 1 pkt 23.</w:t>
      </w:r>
    </w:p>
    <w:p w:rsidR="000B7000" w:rsidRPr="00D033EE" w:rsidRDefault="000B7000" w:rsidP="006B3EFB">
      <w:pPr>
        <w:widowControl w:val="0"/>
        <w:numPr>
          <w:ilvl w:val="0"/>
          <w:numId w:val="7"/>
        </w:numPr>
        <w:tabs>
          <w:tab w:val="left" w:pos="283"/>
        </w:tabs>
        <w:suppressAutoHyphens/>
        <w:autoSpaceDN w:val="0"/>
        <w:spacing w:after="0" w:line="240" w:lineRule="auto"/>
        <w:jc w:val="both"/>
        <w:rPr>
          <w:rFonts w:ascii="Times New Roman" w:hAnsi="Times New Roman" w:cs="Times New Roman"/>
          <w:sz w:val="20"/>
          <w:szCs w:val="20"/>
        </w:rPr>
      </w:pPr>
      <w:r w:rsidRPr="00D033EE">
        <w:rPr>
          <w:rFonts w:ascii="Times New Roman" w:hAnsi="Times New Roman" w:cs="Times New Roman"/>
          <w:sz w:val="20"/>
          <w:szCs w:val="20"/>
        </w:rPr>
        <w:t>Wzór umowy.</w:t>
      </w:r>
    </w:p>
    <w:p w:rsidR="00321631" w:rsidRPr="00D033EE" w:rsidRDefault="00C37C55" w:rsidP="006B3EFB">
      <w:pPr>
        <w:pStyle w:val="Akapitzlist"/>
        <w:widowControl w:val="0"/>
        <w:numPr>
          <w:ilvl w:val="0"/>
          <w:numId w:val="7"/>
        </w:numPr>
        <w:suppressAutoHyphens/>
        <w:jc w:val="both"/>
        <w:rPr>
          <w:sz w:val="20"/>
        </w:rPr>
      </w:pPr>
      <w:r w:rsidRPr="00D033EE">
        <w:rPr>
          <w:sz w:val="20"/>
        </w:rPr>
        <w:t>Uchwała</w:t>
      </w:r>
      <w:r w:rsidR="004657A7" w:rsidRPr="00D033EE">
        <w:rPr>
          <w:sz w:val="20"/>
        </w:rPr>
        <w:t xml:space="preserve"> Nr</w:t>
      </w:r>
      <w:r w:rsidR="008D40B7" w:rsidRPr="00D033EE">
        <w:rPr>
          <w:sz w:val="20"/>
        </w:rPr>
        <w:t xml:space="preserve"> L/486/18</w:t>
      </w:r>
      <w:r w:rsidR="00321631" w:rsidRPr="00D033EE">
        <w:rPr>
          <w:sz w:val="20"/>
        </w:rPr>
        <w:t>Rady Miejskiej w Kluczborku z dnia 29 maja 2018 r. w sprawie uchwalenia Regulaminu utrzymania czystości i porządku na terenie Gminy Kluczbork.</w:t>
      </w:r>
    </w:p>
    <w:p w:rsidR="00321631" w:rsidRPr="00D033EE" w:rsidRDefault="00C37C55" w:rsidP="006B3EFB">
      <w:pPr>
        <w:pStyle w:val="Akapitzlist"/>
        <w:widowControl w:val="0"/>
        <w:numPr>
          <w:ilvl w:val="0"/>
          <w:numId w:val="7"/>
        </w:numPr>
        <w:suppressAutoHyphens/>
        <w:jc w:val="both"/>
        <w:rPr>
          <w:sz w:val="20"/>
        </w:rPr>
      </w:pPr>
      <w:r w:rsidRPr="00D033EE">
        <w:rPr>
          <w:sz w:val="20"/>
        </w:rPr>
        <w:t xml:space="preserve"> Uchwała</w:t>
      </w:r>
      <w:r w:rsidR="004657A7" w:rsidRPr="00D033EE">
        <w:rPr>
          <w:sz w:val="20"/>
        </w:rPr>
        <w:t xml:space="preserve"> Nr</w:t>
      </w:r>
      <w:r w:rsidR="008D40B7" w:rsidRPr="00D033EE">
        <w:rPr>
          <w:sz w:val="20"/>
        </w:rPr>
        <w:t xml:space="preserve"> L/485/18 </w:t>
      </w:r>
      <w:r w:rsidR="00321631" w:rsidRPr="00D033EE">
        <w:rPr>
          <w:sz w:val="20"/>
        </w:rPr>
        <w:t xml:space="preserve"> Rady Miejskiej w Kluczborku z dnia 29 maja 2018r. w sprawie sposobu i zakresu świadczenia usług w zakresie odbierania odpadów komunalnych od właścicieli nieruchomości i zagospodarowania tych odpadów w zamian za uiszczoną przez właściciela nieruchomości opłatę za gospodarowanie odpadami komunalnymi.</w:t>
      </w:r>
    </w:p>
    <w:p w:rsidR="000B7000" w:rsidRPr="00E92B43" w:rsidRDefault="000B7000" w:rsidP="005517F1">
      <w:pPr>
        <w:widowControl w:val="0"/>
        <w:suppressAutoHyphens/>
        <w:autoSpaceDN w:val="0"/>
        <w:spacing w:after="0" w:line="240" w:lineRule="auto"/>
        <w:jc w:val="both"/>
        <w:rPr>
          <w:rFonts w:ascii="Times New Roman" w:hAnsi="Times New Roman" w:cs="Times New Roman"/>
          <w:sz w:val="20"/>
        </w:rPr>
      </w:pPr>
    </w:p>
    <w:p w:rsidR="000B7000" w:rsidRPr="00E92B43" w:rsidRDefault="000B7000" w:rsidP="00BF7950">
      <w:pPr>
        <w:ind w:left="4963"/>
        <w:rPr>
          <w:rFonts w:ascii="Times New Roman" w:hAnsi="Times New Roman" w:cs="Times New Roman"/>
          <w:b/>
        </w:rPr>
      </w:pPr>
      <w:r w:rsidRPr="00E92B43">
        <w:rPr>
          <w:rFonts w:ascii="Times New Roman" w:hAnsi="Times New Roman" w:cs="Times New Roman"/>
          <w:b/>
        </w:rPr>
        <w:t xml:space="preserve">        ZATWIERDZAM</w:t>
      </w:r>
    </w:p>
    <w:p w:rsidR="00BF7950" w:rsidRPr="00E92B43" w:rsidRDefault="00BF7950" w:rsidP="00BF7950">
      <w:pPr>
        <w:ind w:left="4963"/>
        <w:rPr>
          <w:rFonts w:ascii="Times New Roman" w:hAnsi="Times New Roman" w:cs="Times New Roman"/>
          <w:b/>
        </w:rPr>
      </w:pPr>
    </w:p>
    <w:p w:rsidR="000B7000" w:rsidRPr="00E92B43" w:rsidRDefault="000B7000" w:rsidP="00BF7950">
      <w:pPr>
        <w:spacing w:after="0" w:line="240" w:lineRule="auto"/>
        <w:ind w:left="4963"/>
        <w:rPr>
          <w:rFonts w:ascii="Times New Roman" w:hAnsi="Times New Roman" w:cs="Times New Roman"/>
        </w:rPr>
      </w:pPr>
      <w:r w:rsidRPr="00E92B43">
        <w:rPr>
          <w:rFonts w:ascii="Times New Roman" w:hAnsi="Times New Roman" w:cs="Times New Roman"/>
        </w:rPr>
        <w:t>......................................................</w:t>
      </w:r>
    </w:p>
    <w:p w:rsidR="000B7000" w:rsidRPr="00E92B43" w:rsidRDefault="000B7000" w:rsidP="00BF7950">
      <w:pPr>
        <w:spacing w:after="0" w:line="240" w:lineRule="auto"/>
        <w:jc w:val="both"/>
        <w:rPr>
          <w:rFonts w:ascii="Times New Roman" w:hAnsi="Times New Roman" w:cs="Times New Roman"/>
          <w:b/>
          <w:sz w:val="18"/>
          <w:szCs w:val="18"/>
          <w:u w:val="single"/>
        </w:rPr>
      </w:pPr>
      <w:r w:rsidRPr="00E92B43">
        <w:rPr>
          <w:rFonts w:ascii="Times New Roman" w:hAnsi="Times New Roman" w:cs="Times New Roman"/>
          <w:sz w:val="20"/>
        </w:rPr>
        <w:t xml:space="preserve">                                                                              </w:t>
      </w:r>
      <w:r w:rsidR="00115D08">
        <w:rPr>
          <w:rFonts w:ascii="Times New Roman" w:hAnsi="Times New Roman" w:cs="Times New Roman"/>
          <w:sz w:val="20"/>
        </w:rPr>
        <w:t xml:space="preserve">      </w:t>
      </w:r>
      <w:r w:rsidRPr="00E92B43">
        <w:rPr>
          <w:rFonts w:ascii="Times New Roman" w:hAnsi="Times New Roman" w:cs="Times New Roman"/>
          <w:sz w:val="20"/>
        </w:rPr>
        <w:t>Podpis i pieczęć kierownika Zamawiającego</w:t>
      </w:r>
    </w:p>
    <w:sectPr w:rsidR="000B7000" w:rsidRPr="00E92B43" w:rsidSect="00EE6567">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108" w:rsidRDefault="00216108" w:rsidP="000B7000">
      <w:pPr>
        <w:spacing w:after="0" w:line="240" w:lineRule="auto"/>
      </w:pPr>
      <w:r>
        <w:separator/>
      </w:r>
    </w:p>
  </w:endnote>
  <w:endnote w:type="continuationSeparator" w:id="1">
    <w:p w:rsidR="00216108" w:rsidRDefault="00216108" w:rsidP="000B70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16706"/>
      <w:docPartObj>
        <w:docPartGallery w:val="Page Numbers (Bottom of Page)"/>
        <w:docPartUnique/>
      </w:docPartObj>
    </w:sdtPr>
    <w:sdtContent>
      <w:p w:rsidR="002152EF" w:rsidRDefault="008B0EAA">
        <w:pPr>
          <w:pStyle w:val="Stopka"/>
          <w:jc w:val="center"/>
        </w:pPr>
        <w:fldSimple w:instr=" PAGE   \* MERGEFORMAT ">
          <w:r w:rsidR="002C39FE">
            <w:rPr>
              <w:noProof/>
            </w:rPr>
            <w:t>3</w:t>
          </w:r>
        </w:fldSimple>
      </w:p>
    </w:sdtContent>
  </w:sdt>
  <w:p w:rsidR="002152EF" w:rsidRDefault="002152E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108" w:rsidRDefault="00216108" w:rsidP="000B7000">
      <w:pPr>
        <w:spacing w:after="0" w:line="240" w:lineRule="auto"/>
      </w:pPr>
      <w:r>
        <w:separator/>
      </w:r>
    </w:p>
  </w:footnote>
  <w:footnote w:type="continuationSeparator" w:id="1">
    <w:p w:rsidR="00216108" w:rsidRDefault="00216108" w:rsidP="000B70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3369D46"/>
    <w:name w:val="WW8Num10"/>
    <w:lvl w:ilvl="0">
      <w:start w:val="1"/>
      <w:numFmt w:val="decimal"/>
      <w:lvlText w:val="%1."/>
      <w:lvlJc w:val="left"/>
      <w:pPr>
        <w:tabs>
          <w:tab w:val="num" w:pos="283"/>
        </w:tabs>
        <w:ind w:left="283" w:hanging="283"/>
      </w:pPr>
      <w:rPr>
        <w:rFonts w:ascii="Times New Roman" w:eastAsia="Times New Roman" w:hAnsi="Times New Roman" w:cs="Times New Roman"/>
        <w:b w:val="0"/>
        <w:i w:val="0"/>
        <w:strike w:val="0"/>
        <w:dstrike w:val="0"/>
        <w:color w:val="000000"/>
        <w:sz w:val="22"/>
        <w:u w:val="none"/>
        <w:effect w:val="none"/>
      </w:rPr>
    </w:lvl>
  </w:abstractNum>
  <w:abstractNum w:abstractNumId="1">
    <w:nsid w:val="088C228D"/>
    <w:multiLevelType w:val="hybridMultilevel"/>
    <w:tmpl w:val="81EE08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9C87158"/>
    <w:multiLevelType w:val="multilevel"/>
    <w:tmpl w:val="2ED409F8"/>
    <w:lvl w:ilvl="0">
      <w:start w:val="3"/>
      <w:numFmt w:val="decimal"/>
      <w:lvlText w:val="%1"/>
      <w:lvlJc w:val="left"/>
      <w:pPr>
        <w:ind w:left="480" w:hanging="480"/>
      </w:pPr>
      <w:rPr>
        <w:rFonts w:hint="default"/>
      </w:rPr>
    </w:lvl>
    <w:lvl w:ilvl="1">
      <w:start w:val="2"/>
      <w:numFmt w:val="decimal"/>
      <w:lvlText w:val="%1.%2"/>
      <w:lvlJc w:val="left"/>
      <w:pPr>
        <w:ind w:left="1222" w:hanging="480"/>
      </w:pPr>
      <w:rPr>
        <w:rFonts w:hint="default"/>
      </w:rPr>
    </w:lvl>
    <w:lvl w:ilvl="2">
      <w:start w:val="1"/>
      <w:numFmt w:val="decimal"/>
      <w:lvlText w:val="%1.%2.%3"/>
      <w:lvlJc w:val="left"/>
      <w:pPr>
        <w:ind w:left="2204" w:hanging="720"/>
      </w:pPr>
      <w:rPr>
        <w:rFonts w:hint="default"/>
      </w:rPr>
    </w:lvl>
    <w:lvl w:ilvl="3">
      <w:start w:val="1"/>
      <w:numFmt w:val="decimal"/>
      <w:lvlText w:val="%1.%2.%3.%4"/>
      <w:lvlJc w:val="left"/>
      <w:pPr>
        <w:ind w:left="2946" w:hanging="72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4790" w:hanging="1080"/>
      </w:pPr>
      <w:rPr>
        <w:rFonts w:hint="default"/>
      </w:rPr>
    </w:lvl>
    <w:lvl w:ilvl="6">
      <w:start w:val="1"/>
      <w:numFmt w:val="decimal"/>
      <w:lvlText w:val="%1.%2.%3.%4.%5.%6.%7"/>
      <w:lvlJc w:val="left"/>
      <w:pPr>
        <w:ind w:left="5892" w:hanging="1440"/>
      </w:pPr>
      <w:rPr>
        <w:rFonts w:hint="default"/>
      </w:rPr>
    </w:lvl>
    <w:lvl w:ilvl="7">
      <w:start w:val="1"/>
      <w:numFmt w:val="decimal"/>
      <w:lvlText w:val="%1.%2.%3.%4.%5.%6.%7.%8"/>
      <w:lvlJc w:val="left"/>
      <w:pPr>
        <w:ind w:left="6634" w:hanging="1440"/>
      </w:pPr>
      <w:rPr>
        <w:rFonts w:hint="default"/>
      </w:rPr>
    </w:lvl>
    <w:lvl w:ilvl="8">
      <w:start w:val="1"/>
      <w:numFmt w:val="decimal"/>
      <w:lvlText w:val="%1.%2.%3.%4.%5.%6.%7.%8.%9"/>
      <w:lvlJc w:val="left"/>
      <w:pPr>
        <w:ind w:left="7376" w:hanging="1440"/>
      </w:pPr>
      <w:rPr>
        <w:rFonts w:hint="default"/>
      </w:rPr>
    </w:lvl>
  </w:abstractNum>
  <w:abstractNum w:abstractNumId="3">
    <w:nsid w:val="0D291448"/>
    <w:multiLevelType w:val="hybridMultilevel"/>
    <w:tmpl w:val="9BD49718"/>
    <w:lvl w:ilvl="0" w:tplc="78F02D8A">
      <w:start w:val="1"/>
      <w:numFmt w:val="decimal"/>
      <w:lvlText w:val="%1."/>
      <w:lvlJc w:val="left"/>
      <w:pPr>
        <w:ind w:left="720" w:hanging="360"/>
      </w:pPr>
      <w:rPr>
        <w:rFonts w:hint="default"/>
      </w:rPr>
    </w:lvl>
    <w:lvl w:ilvl="1" w:tplc="FD121EFC">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FD2C7E"/>
    <w:multiLevelType w:val="hybridMultilevel"/>
    <w:tmpl w:val="1424F7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B82B0E"/>
    <w:multiLevelType w:val="multilevel"/>
    <w:tmpl w:val="F0FA3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69722A2"/>
    <w:multiLevelType w:val="hybridMultilevel"/>
    <w:tmpl w:val="7962316E"/>
    <w:lvl w:ilvl="0" w:tplc="04150017">
      <w:start w:val="1"/>
      <w:numFmt w:val="lowerLetter"/>
      <w:lvlText w:val="%1)"/>
      <w:lvlJc w:val="left"/>
      <w:pPr>
        <w:ind w:left="720" w:hanging="360"/>
      </w:pPr>
    </w:lvl>
    <w:lvl w:ilvl="1" w:tplc="C6A675D2">
      <w:start w:val="1"/>
      <w:numFmt w:val="lowerLetter"/>
      <w:lvlText w:val="%2)"/>
      <w:lvlJc w:val="left"/>
      <w:pPr>
        <w:ind w:left="1440" w:hanging="360"/>
      </w:pPr>
      <w:rPr>
        <w:rFonts w:ascii="Times New Roman" w:eastAsiaTheme="minorHAns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FED5367"/>
    <w:multiLevelType w:val="hybridMultilevel"/>
    <w:tmpl w:val="3120F9E2"/>
    <w:lvl w:ilvl="0" w:tplc="78F02D8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E6A4DCFC">
      <w:start w:val="1"/>
      <w:numFmt w:val="lowerLetter"/>
      <w:lvlText w:val="%3)"/>
      <w:lvlJc w:val="left"/>
      <w:pPr>
        <w:ind w:left="2340" w:hanging="36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50E2793"/>
    <w:multiLevelType w:val="hybridMultilevel"/>
    <w:tmpl w:val="75B87650"/>
    <w:lvl w:ilvl="0" w:tplc="78F02D8A">
      <w:start w:val="1"/>
      <w:numFmt w:val="decimal"/>
      <w:lvlText w:val="%1."/>
      <w:lvlJc w:val="left"/>
      <w:pPr>
        <w:ind w:left="720" w:hanging="360"/>
      </w:pPr>
      <w:rPr>
        <w:rFonts w:hint="default"/>
      </w:rPr>
    </w:lvl>
    <w:lvl w:ilvl="1" w:tplc="593A8DD2">
      <w:start w:val="1"/>
      <w:numFmt w:val="lowerLetter"/>
      <w:lvlText w:val="%2)"/>
      <w:lvlJc w:val="left"/>
      <w:pPr>
        <w:ind w:left="1440" w:hanging="360"/>
      </w:pPr>
      <w:rPr>
        <w:rFonts w:ascii="Times New Roman" w:eastAsiaTheme="minorHAns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E9F1194"/>
    <w:multiLevelType w:val="hybridMultilevel"/>
    <w:tmpl w:val="C3042C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3ECE38EF"/>
    <w:multiLevelType w:val="hybridMultilevel"/>
    <w:tmpl w:val="8C809A0C"/>
    <w:lvl w:ilvl="0" w:tplc="444C7F4E">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3F7357B7"/>
    <w:multiLevelType w:val="hybridMultilevel"/>
    <w:tmpl w:val="4B88F7A6"/>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3FEE562E"/>
    <w:multiLevelType w:val="hybridMultilevel"/>
    <w:tmpl w:val="803E2B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34B226A"/>
    <w:multiLevelType w:val="multilevel"/>
    <w:tmpl w:val="8AB495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6B06737"/>
    <w:multiLevelType w:val="hybridMultilevel"/>
    <w:tmpl w:val="FC68B354"/>
    <w:lvl w:ilvl="0" w:tplc="78F02D8A">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59E74CC5"/>
    <w:multiLevelType w:val="hybridMultilevel"/>
    <w:tmpl w:val="B0BA71D8"/>
    <w:lvl w:ilvl="0" w:tplc="E466B162">
      <w:start w:val="1"/>
      <w:numFmt w:val="decimal"/>
      <w:lvlText w:val="%1."/>
      <w:lvlJc w:val="left"/>
      <w:pPr>
        <w:ind w:left="720" w:hanging="360"/>
      </w:pPr>
      <w:rPr>
        <w:rFonts w:ascii="Times New Roman" w:eastAsiaTheme="minorHAnsi" w:hAnsi="Times New Roman" w:cs="Times New Roman"/>
      </w:rPr>
    </w:lvl>
    <w:lvl w:ilvl="1" w:tplc="0415000F">
      <w:start w:val="1"/>
      <w:numFmt w:val="decimal"/>
      <w:lvlText w:val="%2."/>
      <w:lvlJc w:val="left"/>
      <w:pPr>
        <w:ind w:left="1636" w:hanging="360"/>
      </w:pPr>
    </w:lvl>
    <w:lvl w:ilvl="2" w:tplc="04150011">
      <w:start w:val="1"/>
      <w:numFmt w:val="decimal"/>
      <w:lvlText w:val="%3)"/>
      <w:lvlJc w:val="left"/>
      <w:pPr>
        <w:ind w:left="2160" w:hanging="180"/>
      </w:pPr>
    </w:lvl>
    <w:lvl w:ilvl="3" w:tplc="1DE8A75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CDC3639"/>
    <w:multiLevelType w:val="multilevel"/>
    <w:tmpl w:val="C17AEE5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32C5E9C"/>
    <w:multiLevelType w:val="hybridMultilevel"/>
    <w:tmpl w:val="0A3CDC90"/>
    <w:lvl w:ilvl="0" w:tplc="78F02D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41119A3"/>
    <w:multiLevelType w:val="hybridMultilevel"/>
    <w:tmpl w:val="C8CCC5BE"/>
    <w:lvl w:ilvl="0" w:tplc="C076E67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BE464A0"/>
    <w:multiLevelType w:val="hybridMultilevel"/>
    <w:tmpl w:val="438A955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70717A0D"/>
    <w:multiLevelType w:val="hybridMultilevel"/>
    <w:tmpl w:val="F0E41C04"/>
    <w:lvl w:ilvl="0" w:tplc="0415000F">
      <w:start w:val="1"/>
      <w:numFmt w:val="decimal"/>
      <w:lvlText w:val="%1."/>
      <w:lvlJc w:val="left"/>
      <w:pPr>
        <w:ind w:left="360" w:hanging="360"/>
      </w:pPr>
      <w:rPr>
        <w:rFonts w:hint="default"/>
      </w:rPr>
    </w:lvl>
    <w:lvl w:ilvl="1" w:tplc="0B6C801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CEA609C"/>
    <w:multiLevelType w:val="multilevel"/>
    <w:tmpl w:val="010684D4"/>
    <w:lvl w:ilvl="0">
      <w:start w:val="1"/>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8"/>
  </w:num>
  <w:num w:numId="2">
    <w:abstractNumId w:val="15"/>
  </w:num>
  <w:num w:numId="3">
    <w:abstractNumId w:val="8"/>
  </w:num>
  <w:num w:numId="4">
    <w:abstractNumId w:val="17"/>
  </w:num>
  <w:num w:numId="5">
    <w:abstractNumId w:val="3"/>
  </w:num>
  <w:num w:numId="6">
    <w:abstractNumId w:val="7"/>
  </w:num>
  <w:num w:numId="7">
    <w:abstractNumId w:val="0"/>
    <w:lvlOverride w:ilvl="0">
      <w:startOverride w:val="1"/>
    </w:lvlOverride>
  </w:num>
  <w:num w:numId="8">
    <w:abstractNumId w:val="16"/>
  </w:num>
  <w:num w:numId="9">
    <w:abstractNumId w:val="10"/>
  </w:num>
  <w:num w:numId="10">
    <w:abstractNumId w:val="11"/>
  </w:num>
  <w:num w:numId="11">
    <w:abstractNumId w:val="14"/>
  </w:num>
  <w:num w:numId="12">
    <w:abstractNumId w:val="0"/>
  </w:num>
  <w:num w:numId="13">
    <w:abstractNumId w:val="12"/>
  </w:num>
  <w:num w:numId="14">
    <w:abstractNumId w:val="20"/>
  </w:num>
  <w:num w:numId="15">
    <w:abstractNumId w:val="5"/>
  </w:num>
  <w:num w:numId="16">
    <w:abstractNumId w:val="21"/>
  </w:num>
  <w:num w:numId="17">
    <w:abstractNumId w:val="13"/>
  </w:num>
  <w:num w:numId="18">
    <w:abstractNumId w:val="6"/>
  </w:num>
  <w:num w:numId="19">
    <w:abstractNumId w:val="4"/>
  </w:num>
  <w:num w:numId="20">
    <w:abstractNumId w:val="19"/>
  </w:num>
  <w:num w:numId="21">
    <w:abstractNumId w:val="1"/>
  </w:num>
  <w:num w:numId="22">
    <w:abstractNumId w:val="2"/>
  </w:num>
  <w:num w:numId="23">
    <w:abstractNumId w:val="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A51969"/>
    <w:rsid w:val="00004B41"/>
    <w:rsid w:val="00010744"/>
    <w:rsid w:val="000145E6"/>
    <w:rsid w:val="00020E38"/>
    <w:rsid w:val="0003049C"/>
    <w:rsid w:val="00034C15"/>
    <w:rsid w:val="00035C61"/>
    <w:rsid w:val="000433F0"/>
    <w:rsid w:val="00057F6D"/>
    <w:rsid w:val="00064892"/>
    <w:rsid w:val="000811B2"/>
    <w:rsid w:val="00081A93"/>
    <w:rsid w:val="00097278"/>
    <w:rsid w:val="000B19D1"/>
    <w:rsid w:val="000B40EB"/>
    <w:rsid w:val="000B7000"/>
    <w:rsid w:val="000C68C5"/>
    <w:rsid w:val="000C7BD2"/>
    <w:rsid w:val="000D1CD4"/>
    <w:rsid w:val="000D1F54"/>
    <w:rsid w:val="000D453D"/>
    <w:rsid w:val="000F4B11"/>
    <w:rsid w:val="000F5ABE"/>
    <w:rsid w:val="00111EF0"/>
    <w:rsid w:val="00115D08"/>
    <w:rsid w:val="00117F44"/>
    <w:rsid w:val="001248DD"/>
    <w:rsid w:val="00132E14"/>
    <w:rsid w:val="00134EF5"/>
    <w:rsid w:val="0013674C"/>
    <w:rsid w:val="00146174"/>
    <w:rsid w:val="001534E9"/>
    <w:rsid w:val="00154B8E"/>
    <w:rsid w:val="00162818"/>
    <w:rsid w:val="00163BD9"/>
    <w:rsid w:val="00164BE7"/>
    <w:rsid w:val="00170071"/>
    <w:rsid w:val="00174160"/>
    <w:rsid w:val="00183958"/>
    <w:rsid w:val="00186175"/>
    <w:rsid w:val="001A491A"/>
    <w:rsid w:val="001B1604"/>
    <w:rsid w:val="001B2811"/>
    <w:rsid w:val="001B4EFB"/>
    <w:rsid w:val="001B7C7D"/>
    <w:rsid w:val="001C3B3E"/>
    <w:rsid w:val="001C3EE1"/>
    <w:rsid w:val="001C4E8D"/>
    <w:rsid w:val="001C7B1B"/>
    <w:rsid w:val="001D4D93"/>
    <w:rsid w:val="001E6AA1"/>
    <w:rsid w:val="001F6F28"/>
    <w:rsid w:val="00203ECE"/>
    <w:rsid w:val="00207903"/>
    <w:rsid w:val="00213A81"/>
    <w:rsid w:val="002152EF"/>
    <w:rsid w:val="002155AE"/>
    <w:rsid w:val="00216108"/>
    <w:rsid w:val="00221E1B"/>
    <w:rsid w:val="002306EE"/>
    <w:rsid w:val="002320DE"/>
    <w:rsid w:val="00233B6F"/>
    <w:rsid w:val="00242FDE"/>
    <w:rsid w:val="00254398"/>
    <w:rsid w:val="00256F6A"/>
    <w:rsid w:val="00257187"/>
    <w:rsid w:val="00271D0B"/>
    <w:rsid w:val="00273E8F"/>
    <w:rsid w:val="00274FC6"/>
    <w:rsid w:val="002911D3"/>
    <w:rsid w:val="002A57CE"/>
    <w:rsid w:val="002A6F9A"/>
    <w:rsid w:val="002B29FB"/>
    <w:rsid w:val="002B32D7"/>
    <w:rsid w:val="002C0207"/>
    <w:rsid w:val="002C39FE"/>
    <w:rsid w:val="002C579E"/>
    <w:rsid w:val="002D1FEC"/>
    <w:rsid w:val="002D4889"/>
    <w:rsid w:val="002D5B33"/>
    <w:rsid w:val="002D5F7E"/>
    <w:rsid w:val="002E0762"/>
    <w:rsid w:val="002E43C0"/>
    <w:rsid w:val="002E6FBC"/>
    <w:rsid w:val="002F50FC"/>
    <w:rsid w:val="002F5FCB"/>
    <w:rsid w:val="003073E6"/>
    <w:rsid w:val="00311899"/>
    <w:rsid w:val="00314AED"/>
    <w:rsid w:val="00315022"/>
    <w:rsid w:val="003159B8"/>
    <w:rsid w:val="00321631"/>
    <w:rsid w:val="00323E6B"/>
    <w:rsid w:val="00336BB8"/>
    <w:rsid w:val="003415A2"/>
    <w:rsid w:val="0035014E"/>
    <w:rsid w:val="003566A6"/>
    <w:rsid w:val="003611BE"/>
    <w:rsid w:val="00361E88"/>
    <w:rsid w:val="00362262"/>
    <w:rsid w:val="00363E7B"/>
    <w:rsid w:val="00365DD4"/>
    <w:rsid w:val="00372C4E"/>
    <w:rsid w:val="00373EA0"/>
    <w:rsid w:val="003827F9"/>
    <w:rsid w:val="00383554"/>
    <w:rsid w:val="00385D0A"/>
    <w:rsid w:val="00395C49"/>
    <w:rsid w:val="003A2456"/>
    <w:rsid w:val="003B3258"/>
    <w:rsid w:val="003C4ABE"/>
    <w:rsid w:val="003D256F"/>
    <w:rsid w:val="003E187E"/>
    <w:rsid w:val="003E2FC7"/>
    <w:rsid w:val="003F12B5"/>
    <w:rsid w:val="00400334"/>
    <w:rsid w:val="00412459"/>
    <w:rsid w:val="0042166D"/>
    <w:rsid w:val="0043008E"/>
    <w:rsid w:val="00431C4A"/>
    <w:rsid w:val="00433382"/>
    <w:rsid w:val="00441ABA"/>
    <w:rsid w:val="004469FA"/>
    <w:rsid w:val="00451615"/>
    <w:rsid w:val="00457BCF"/>
    <w:rsid w:val="004657A7"/>
    <w:rsid w:val="004675A5"/>
    <w:rsid w:val="00473C60"/>
    <w:rsid w:val="004748D5"/>
    <w:rsid w:val="004774B2"/>
    <w:rsid w:val="0048171E"/>
    <w:rsid w:val="00486895"/>
    <w:rsid w:val="004A1E92"/>
    <w:rsid w:val="004A3F05"/>
    <w:rsid w:val="004A5EF2"/>
    <w:rsid w:val="004A742E"/>
    <w:rsid w:val="004C2559"/>
    <w:rsid w:val="004D2064"/>
    <w:rsid w:val="004D27EE"/>
    <w:rsid w:val="004E0624"/>
    <w:rsid w:val="004E1461"/>
    <w:rsid w:val="004E6494"/>
    <w:rsid w:val="004E6A9D"/>
    <w:rsid w:val="004E70B9"/>
    <w:rsid w:val="004F38F1"/>
    <w:rsid w:val="004F4025"/>
    <w:rsid w:val="004F7478"/>
    <w:rsid w:val="004F7EC6"/>
    <w:rsid w:val="005002EE"/>
    <w:rsid w:val="00507B82"/>
    <w:rsid w:val="00511AFC"/>
    <w:rsid w:val="00511E27"/>
    <w:rsid w:val="00520249"/>
    <w:rsid w:val="00525297"/>
    <w:rsid w:val="0053332A"/>
    <w:rsid w:val="005337CF"/>
    <w:rsid w:val="005517F1"/>
    <w:rsid w:val="0055696F"/>
    <w:rsid w:val="00556F09"/>
    <w:rsid w:val="005576FB"/>
    <w:rsid w:val="00560E5F"/>
    <w:rsid w:val="00561763"/>
    <w:rsid w:val="00571F1A"/>
    <w:rsid w:val="0057531E"/>
    <w:rsid w:val="00575D01"/>
    <w:rsid w:val="0058156F"/>
    <w:rsid w:val="005839E2"/>
    <w:rsid w:val="005853FD"/>
    <w:rsid w:val="00585F05"/>
    <w:rsid w:val="005B37DF"/>
    <w:rsid w:val="005B3D59"/>
    <w:rsid w:val="005B553D"/>
    <w:rsid w:val="005C6BC4"/>
    <w:rsid w:val="005D15A4"/>
    <w:rsid w:val="005D3255"/>
    <w:rsid w:val="005D391E"/>
    <w:rsid w:val="005E79C7"/>
    <w:rsid w:val="005F1E6F"/>
    <w:rsid w:val="005F5EFA"/>
    <w:rsid w:val="00605E36"/>
    <w:rsid w:val="00610BA3"/>
    <w:rsid w:val="0061262B"/>
    <w:rsid w:val="00615BAE"/>
    <w:rsid w:val="006261E9"/>
    <w:rsid w:val="006327D2"/>
    <w:rsid w:val="00632C91"/>
    <w:rsid w:val="00640ED2"/>
    <w:rsid w:val="00641F44"/>
    <w:rsid w:val="006469D8"/>
    <w:rsid w:val="00655EF9"/>
    <w:rsid w:val="00657300"/>
    <w:rsid w:val="006607E8"/>
    <w:rsid w:val="00661370"/>
    <w:rsid w:val="0066405D"/>
    <w:rsid w:val="006642A0"/>
    <w:rsid w:val="00665418"/>
    <w:rsid w:val="0066720A"/>
    <w:rsid w:val="00672291"/>
    <w:rsid w:val="00672C93"/>
    <w:rsid w:val="00675D06"/>
    <w:rsid w:val="00677035"/>
    <w:rsid w:val="006964CA"/>
    <w:rsid w:val="00696809"/>
    <w:rsid w:val="006A4358"/>
    <w:rsid w:val="006A5585"/>
    <w:rsid w:val="006A5B96"/>
    <w:rsid w:val="006B3EFB"/>
    <w:rsid w:val="006B7734"/>
    <w:rsid w:val="006B7F5F"/>
    <w:rsid w:val="006C172A"/>
    <w:rsid w:val="006C3BBE"/>
    <w:rsid w:val="006D01BA"/>
    <w:rsid w:val="006D5773"/>
    <w:rsid w:val="006E04E0"/>
    <w:rsid w:val="006E4247"/>
    <w:rsid w:val="006E6594"/>
    <w:rsid w:val="006F5CA7"/>
    <w:rsid w:val="00702B1F"/>
    <w:rsid w:val="00710742"/>
    <w:rsid w:val="00721C9E"/>
    <w:rsid w:val="007318F3"/>
    <w:rsid w:val="007340D5"/>
    <w:rsid w:val="00742DAB"/>
    <w:rsid w:val="00763056"/>
    <w:rsid w:val="007661B1"/>
    <w:rsid w:val="00771EB0"/>
    <w:rsid w:val="0078757B"/>
    <w:rsid w:val="00790D6B"/>
    <w:rsid w:val="00797E4E"/>
    <w:rsid w:val="007A1A2C"/>
    <w:rsid w:val="007A5948"/>
    <w:rsid w:val="007D6A45"/>
    <w:rsid w:val="007D6DE0"/>
    <w:rsid w:val="007E06B6"/>
    <w:rsid w:val="007E6BBA"/>
    <w:rsid w:val="007E74B1"/>
    <w:rsid w:val="007E7565"/>
    <w:rsid w:val="00804E19"/>
    <w:rsid w:val="00813A15"/>
    <w:rsid w:val="00814346"/>
    <w:rsid w:val="00816C98"/>
    <w:rsid w:val="008467D9"/>
    <w:rsid w:val="0085298B"/>
    <w:rsid w:val="00857F43"/>
    <w:rsid w:val="008609F2"/>
    <w:rsid w:val="0086563C"/>
    <w:rsid w:val="00866436"/>
    <w:rsid w:val="0086780B"/>
    <w:rsid w:val="00876685"/>
    <w:rsid w:val="008852BE"/>
    <w:rsid w:val="008858ED"/>
    <w:rsid w:val="00885B9F"/>
    <w:rsid w:val="00892A61"/>
    <w:rsid w:val="008B0EAA"/>
    <w:rsid w:val="008B22D1"/>
    <w:rsid w:val="008B34E0"/>
    <w:rsid w:val="008B4277"/>
    <w:rsid w:val="008B4CA4"/>
    <w:rsid w:val="008C2553"/>
    <w:rsid w:val="008C2F93"/>
    <w:rsid w:val="008C514B"/>
    <w:rsid w:val="008C5BFD"/>
    <w:rsid w:val="008C7499"/>
    <w:rsid w:val="008C7A77"/>
    <w:rsid w:val="008D03FB"/>
    <w:rsid w:val="008D40B7"/>
    <w:rsid w:val="008D4253"/>
    <w:rsid w:val="008D6C97"/>
    <w:rsid w:val="008F2944"/>
    <w:rsid w:val="008F7F57"/>
    <w:rsid w:val="0090747A"/>
    <w:rsid w:val="00911807"/>
    <w:rsid w:val="009214DE"/>
    <w:rsid w:val="009434F3"/>
    <w:rsid w:val="00947BC3"/>
    <w:rsid w:val="00950E76"/>
    <w:rsid w:val="00962851"/>
    <w:rsid w:val="00970036"/>
    <w:rsid w:val="00985CF4"/>
    <w:rsid w:val="00986CB8"/>
    <w:rsid w:val="009967FD"/>
    <w:rsid w:val="009A2BD0"/>
    <w:rsid w:val="009A4029"/>
    <w:rsid w:val="009A413F"/>
    <w:rsid w:val="009A561A"/>
    <w:rsid w:val="009A6C96"/>
    <w:rsid w:val="009A6F48"/>
    <w:rsid w:val="009B2F3B"/>
    <w:rsid w:val="009B7264"/>
    <w:rsid w:val="009C1AF1"/>
    <w:rsid w:val="009C31F3"/>
    <w:rsid w:val="009E0862"/>
    <w:rsid w:val="009E3613"/>
    <w:rsid w:val="009E43D4"/>
    <w:rsid w:val="009F09C9"/>
    <w:rsid w:val="009F0DC6"/>
    <w:rsid w:val="009F26DC"/>
    <w:rsid w:val="009F2998"/>
    <w:rsid w:val="00A01221"/>
    <w:rsid w:val="00A060D4"/>
    <w:rsid w:val="00A20EFA"/>
    <w:rsid w:val="00A20FEB"/>
    <w:rsid w:val="00A31FCE"/>
    <w:rsid w:val="00A35202"/>
    <w:rsid w:val="00A37C50"/>
    <w:rsid w:val="00A44EAD"/>
    <w:rsid w:val="00A51969"/>
    <w:rsid w:val="00A623C5"/>
    <w:rsid w:val="00A657F1"/>
    <w:rsid w:val="00A734C9"/>
    <w:rsid w:val="00A7474C"/>
    <w:rsid w:val="00A80FAC"/>
    <w:rsid w:val="00A83EAF"/>
    <w:rsid w:val="00A8421A"/>
    <w:rsid w:val="00A86AB7"/>
    <w:rsid w:val="00A90181"/>
    <w:rsid w:val="00A90AE8"/>
    <w:rsid w:val="00A9728C"/>
    <w:rsid w:val="00AA1437"/>
    <w:rsid w:val="00AA7856"/>
    <w:rsid w:val="00AB3B0D"/>
    <w:rsid w:val="00AB6369"/>
    <w:rsid w:val="00AD40E6"/>
    <w:rsid w:val="00AD5E67"/>
    <w:rsid w:val="00AD6ED3"/>
    <w:rsid w:val="00AE715C"/>
    <w:rsid w:val="00AF143E"/>
    <w:rsid w:val="00AF22AD"/>
    <w:rsid w:val="00AF5CCF"/>
    <w:rsid w:val="00B1499D"/>
    <w:rsid w:val="00B1607D"/>
    <w:rsid w:val="00B20919"/>
    <w:rsid w:val="00B338AB"/>
    <w:rsid w:val="00B43BC5"/>
    <w:rsid w:val="00B46D29"/>
    <w:rsid w:val="00B47C62"/>
    <w:rsid w:val="00B52603"/>
    <w:rsid w:val="00B54E67"/>
    <w:rsid w:val="00B618DF"/>
    <w:rsid w:val="00B61DDE"/>
    <w:rsid w:val="00B703D7"/>
    <w:rsid w:val="00B70C08"/>
    <w:rsid w:val="00B76503"/>
    <w:rsid w:val="00B76664"/>
    <w:rsid w:val="00B80493"/>
    <w:rsid w:val="00B93BDC"/>
    <w:rsid w:val="00B93DBD"/>
    <w:rsid w:val="00B96B46"/>
    <w:rsid w:val="00BA3840"/>
    <w:rsid w:val="00BB08D8"/>
    <w:rsid w:val="00BC4188"/>
    <w:rsid w:val="00BC6F4C"/>
    <w:rsid w:val="00BC7B1E"/>
    <w:rsid w:val="00BF7773"/>
    <w:rsid w:val="00BF7950"/>
    <w:rsid w:val="00C03174"/>
    <w:rsid w:val="00C06838"/>
    <w:rsid w:val="00C128C0"/>
    <w:rsid w:val="00C1290A"/>
    <w:rsid w:val="00C16446"/>
    <w:rsid w:val="00C164A2"/>
    <w:rsid w:val="00C24888"/>
    <w:rsid w:val="00C33852"/>
    <w:rsid w:val="00C3405E"/>
    <w:rsid w:val="00C36A0F"/>
    <w:rsid w:val="00C37C55"/>
    <w:rsid w:val="00C41EF0"/>
    <w:rsid w:val="00C43D42"/>
    <w:rsid w:val="00C46AC4"/>
    <w:rsid w:val="00C47041"/>
    <w:rsid w:val="00C60455"/>
    <w:rsid w:val="00C60DA9"/>
    <w:rsid w:val="00C664EA"/>
    <w:rsid w:val="00C67085"/>
    <w:rsid w:val="00C8411E"/>
    <w:rsid w:val="00C84C59"/>
    <w:rsid w:val="00C90B97"/>
    <w:rsid w:val="00C94109"/>
    <w:rsid w:val="00CA5CA4"/>
    <w:rsid w:val="00CB396E"/>
    <w:rsid w:val="00CB3AE8"/>
    <w:rsid w:val="00CB457C"/>
    <w:rsid w:val="00CB5C15"/>
    <w:rsid w:val="00CC42B2"/>
    <w:rsid w:val="00CC4E59"/>
    <w:rsid w:val="00CC5748"/>
    <w:rsid w:val="00CE1C2F"/>
    <w:rsid w:val="00CE5154"/>
    <w:rsid w:val="00CF49DE"/>
    <w:rsid w:val="00CF4D86"/>
    <w:rsid w:val="00D01DEF"/>
    <w:rsid w:val="00D033EE"/>
    <w:rsid w:val="00D049A6"/>
    <w:rsid w:val="00D130D7"/>
    <w:rsid w:val="00D13D91"/>
    <w:rsid w:val="00D1428B"/>
    <w:rsid w:val="00D35E73"/>
    <w:rsid w:val="00D449C3"/>
    <w:rsid w:val="00D51952"/>
    <w:rsid w:val="00D5731E"/>
    <w:rsid w:val="00D60A5D"/>
    <w:rsid w:val="00D75004"/>
    <w:rsid w:val="00D75FC7"/>
    <w:rsid w:val="00D76C7D"/>
    <w:rsid w:val="00D87DC8"/>
    <w:rsid w:val="00D93E7C"/>
    <w:rsid w:val="00DA4E87"/>
    <w:rsid w:val="00DB3ED2"/>
    <w:rsid w:val="00DC07B8"/>
    <w:rsid w:val="00DC6642"/>
    <w:rsid w:val="00DD702A"/>
    <w:rsid w:val="00DE3E1F"/>
    <w:rsid w:val="00DF19D6"/>
    <w:rsid w:val="00DF2D7B"/>
    <w:rsid w:val="00DF543A"/>
    <w:rsid w:val="00DF5C40"/>
    <w:rsid w:val="00DF6618"/>
    <w:rsid w:val="00DF6F93"/>
    <w:rsid w:val="00E01CEE"/>
    <w:rsid w:val="00E02AFE"/>
    <w:rsid w:val="00E12806"/>
    <w:rsid w:val="00E24D31"/>
    <w:rsid w:val="00E3177A"/>
    <w:rsid w:val="00E33480"/>
    <w:rsid w:val="00E34D2B"/>
    <w:rsid w:val="00E37F1D"/>
    <w:rsid w:val="00E401E4"/>
    <w:rsid w:val="00E54949"/>
    <w:rsid w:val="00E56104"/>
    <w:rsid w:val="00E56DEA"/>
    <w:rsid w:val="00E636CD"/>
    <w:rsid w:val="00E64393"/>
    <w:rsid w:val="00E7178C"/>
    <w:rsid w:val="00E761A0"/>
    <w:rsid w:val="00E76632"/>
    <w:rsid w:val="00E86259"/>
    <w:rsid w:val="00E87B61"/>
    <w:rsid w:val="00E9143E"/>
    <w:rsid w:val="00E92B43"/>
    <w:rsid w:val="00EA2753"/>
    <w:rsid w:val="00EB5DF3"/>
    <w:rsid w:val="00EC194C"/>
    <w:rsid w:val="00ED131C"/>
    <w:rsid w:val="00ED6315"/>
    <w:rsid w:val="00EE25B5"/>
    <w:rsid w:val="00EE2E19"/>
    <w:rsid w:val="00EE6567"/>
    <w:rsid w:val="00EE7C9B"/>
    <w:rsid w:val="00EF3994"/>
    <w:rsid w:val="00EF4A26"/>
    <w:rsid w:val="00EF73D5"/>
    <w:rsid w:val="00EF762E"/>
    <w:rsid w:val="00F05B48"/>
    <w:rsid w:val="00F07294"/>
    <w:rsid w:val="00F30BD2"/>
    <w:rsid w:val="00F33117"/>
    <w:rsid w:val="00F42E76"/>
    <w:rsid w:val="00F53594"/>
    <w:rsid w:val="00F6226E"/>
    <w:rsid w:val="00F67F85"/>
    <w:rsid w:val="00F70C17"/>
    <w:rsid w:val="00F70DAA"/>
    <w:rsid w:val="00F7208A"/>
    <w:rsid w:val="00F8517A"/>
    <w:rsid w:val="00F95A7A"/>
    <w:rsid w:val="00F9759F"/>
    <w:rsid w:val="00FA4E1B"/>
    <w:rsid w:val="00FB0724"/>
    <w:rsid w:val="00FB2458"/>
    <w:rsid w:val="00FB2A3B"/>
    <w:rsid w:val="00FB37FA"/>
    <w:rsid w:val="00FB46F3"/>
    <w:rsid w:val="00FB5FDA"/>
    <w:rsid w:val="00FC3D36"/>
    <w:rsid w:val="00FC45FB"/>
    <w:rsid w:val="00FC4DCB"/>
    <w:rsid w:val="00FC6226"/>
    <w:rsid w:val="00FD02EE"/>
    <w:rsid w:val="00FD2A88"/>
    <w:rsid w:val="00FD51DF"/>
    <w:rsid w:val="00FE6310"/>
    <w:rsid w:val="00FF08E6"/>
    <w:rsid w:val="00FF1DB5"/>
    <w:rsid w:val="00FF41D2"/>
    <w:rsid w:val="00FF66D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E6567"/>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unhideWhenUsed/>
    <w:rsid w:val="00A5196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1969"/>
    <w:rPr>
      <w:rFonts w:ascii="Tahoma" w:hAnsi="Tahoma" w:cs="Tahoma"/>
      <w:sz w:val="16"/>
      <w:szCs w:val="16"/>
    </w:rPr>
  </w:style>
  <w:style w:type="paragraph" w:customStyle="1" w:styleId="Styl4">
    <w:name w:val="Styl4"/>
    <w:basedOn w:val="Normalny"/>
    <w:uiPriority w:val="99"/>
    <w:rsid w:val="000B7000"/>
    <w:pPr>
      <w:widowControl w:val="0"/>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
    <w:name w:val="Styl"/>
    <w:rsid w:val="000B7000"/>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Lista22">
    <w:name w:val="Lista 22"/>
    <w:basedOn w:val="Normalny"/>
    <w:uiPriority w:val="99"/>
    <w:rsid w:val="000B7000"/>
    <w:pPr>
      <w:widowControl w:val="0"/>
      <w:suppressAutoHyphens/>
      <w:spacing w:after="0" w:line="240" w:lineRule="auto"/>
      <w:ind w:left="566" w:hanging="283"/>
    </w:pPr>
    <w:rPr>
      <w:rFonts w:ascii="Arial" w:eastAsia="Tahoma" w:hAnsi="Arial" w:cs="Tahoma"/>
      <w:color w:val="000000"/>
      <w:sz w:val="24"/>
      <w:szCs w:val="24"/>
      <w:lang w:val="en-US" w:bidi="en-US"/>
    </w:rPr>
  </w:style>
  <w:style w:type="paragraph" w:customStyle="1" w:styleId="Tekstpodstawowy21">
    <w:name w:val="Tekst podstawowy 21"/>
    <w:basedOn w:val="Normalny"/>
    <w:rsid w:val="000B7000"/>
    <w:pPr>
      <w:widowControl w:val="0"/>
      <w:suppressAutoHyphens/>
      <w:spacing w:after="0" w:line="240" w:lineRule="auto"/>
      <w:jc w:val="both"/>
    </w:pPr>
    <w:rPr>
      <w:rFonts w:ascii="Arial" w:eastAsia="Tahoma" w:hAnsi="Arial" w:cs="Tahoma"/>
      <w:color w:val="000000"/>
      <w:szCs w:val="24"/>
      <w:lang w:val="en-US" w:bidi="en-US"/>
    </w:rPr>
  </w:style>
  <w:style w:type="paragraph" w:customStyle="1" w:styleId="Lista21">
    <w:name w:val="Lista 21"/>
    <w:basedOn w:val="Normalny"/>
    <w:uiPriority w:val="99"/>
    <w:rsid w:val="000B7000"/>
    <w:pPr>
      <w:widowControl w:val="0"/>
      <w:suppressAutoHyphens/>
      <w:spacing w:after="0" w:line="240" w:lineRule="auto"/>
      <w:ind w:left="566" w:hanging="283"/>
    </w:pPr>
    <w:rPr>
      <w:rFonts w:ascii="Arial" w:eastAsia="Tahoma" w:hAnsi="Arial" w:cs="Tahoma"/>
      <w:color w:val="000000"/>
      <w:sz w:val="24"/>
      <w:szCs w:val="24"/>
      <w:lang w:val="en-US" w:bidi="en-US"/>
    </w:rPr>
  </w:style>
  <w:style w:type="paragraph" w:styleId="Lista2">
    <w:name w:val="List 2"/>
    <w:basedOn w:val="Normalny"/>
    <w:uiPriority w:val="99"/>
    <w:rsid w:val="000B7000"/>
    <w:pPr>
      <w:widowControl w:val="0"/>
      <w:overflowPunct w:val="0"/>
      <w:autoSpaceDE w:val="0"/>
      <w:autoSpaceDN w:val="0"/>
      <w:adjustRightInd w:val="0"/>
      <w:spacing w:after="0" w:line="240" w:lineRule="auto"/>
      <w:ind w:left="566" w:hanging="283"/>
      <w:textAlignment w:val="baseline"/>
    </w:pPr>
    <w:rPr>
      <w:rFonts w:ascii="Arial" w:eastAsia="Times New Roman" w:hAnsi="Arial" w:cs="Times New Roman"/>
      <w:sz w:val="24"/>
      <w:szCs w:val="20"/>
      <w:lang w:eastAsia="pl-PL"/>
    </w:rPr>
  </w:style>
  <w:style w:type="paragraph" w:styleId="Tekstpodstawowy">
    <w:name w:val="Body Text"/>
    <w:basedOn w:val="Normalny"/>
    <w:link w:val="TekstpodstawowyZnak"/>
    <w:rsid w:val="000B7000"/>
    <w:pPr>
      <w:widowControl w:val="0"/>
      <w:suppressAutoHyphens/>
      <w:spacing w:after="120" w:line="240" w:lineRule="auto"/>
    </w:pPr>
    <w:rPr>
      <w:rFonts w:ascii="Times New Roman" w:eastAsia="Tahoma" w:hAnsi="Times New Roman" w:cs="Tahoma"/>
      <w:sz w:val="24"/>
      <w:szCs w:val="24"/>
      <w:lang w:eastAsia="pl-PL" w:bidi="pl-PL"/>
    </w:rPr>
  </w:style>
  <w:style w:type="character" w:customStyle="1" w:styleId="TekstpodstawowyZnak">
    <w:name w:val="Tekst podstawowy Znak"/>
    <w:basedOn w:val="Domylnaczcionkaakapitu"/>
    <w:link w:val="Tekstpodstawowy"/>
    <w:rsid w:val="000B7000"/>
    <w:rPr>
      <w:rFonts w:ascii="Times New Roman" w:eastAsia="Tahoma" w:hAnsi="Times New Roman" w:cs="Tahoma"/>
      <w:sz w:val="24"/>
      <w:szCs w:val="24"/>
      <w:lang w:eastAsia="pl-PL" w:bidi="pl-PL"/>
    </w:rPr>
  </w:style>
  <w:style w:type="paragraph" w:customStyle="1" w:styleId="Styl7">
    <w:name w:val="Styl7"/>
    <w:basedOn w:val="Styl"/>
    <w:rsid w:val="000B7000"/>
  </w:style>
  <w:style w:type="paragraph" w:styleId="Nagwek">
    <w:name w:val="header"/>
    <w:basedOn w:val="Normalny"/>
    <w:link w:val="NagwekZnak"/>
    <w:rsid w:val="000B700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0B7000"/>
    <w:rPr>
      <w:rFonts w:ascii="Times New Roman" w:eastAsia="Times New Roman" w:hAnsi="Times New Roman" w:cs="Times New Roman"/>
      <w:sz w:val="24"/>
      <w:szCs w:val="24"/>
      <w:lang w:eastAsia="pl-PL"/>
    </w:rPr>
  </w:style>
  <w:style w:type="paragraph" w:customStyle="1" w:styleId="Styl6">
    <w:name w:val="Styl6"/>
    <w:basedOn w:val="Normalny"/>
    <w:rsid w:val="000B7000"/>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3">
    <w:name w:val="Styl3"/>
    <w:basedOn w:val="Styl"/>
    <w:rsid w:val="000B7000"/>
  </w:style>
  <w:style w:type="character" w:customStyle="1" w:styleId="newsshortext">
    <w:name w:val="newsshortext"/>
    <w:basedOn w:val="Domylnaczcionkaakapitu"/>
    <w:rsid w:val="000B7000"/>
  </w:style>
  <w:style w:type="character" w:customStyle="1" w:styleId="textbold">
    <w:name w:val="text bold"/>
    <w:basedOn w:val="Domylnaczcionkaakapitu"/>
    <w:rsid w:val="000B7000"/>
  </w:style>
  <w:style w:type="character" w:customStyle="1" w:styleId="text">
    <w:name w:val="text"/>
    <w:basedOn w:val="Domylnaczcionkaakapitu"/>
    <w:rsid w:val="000B7000"/>
  </w:style>
  <w:style w:type="paragraph" w:customStyle="1" w:styleId="ZnakZnakZnakZnakZnakZnakZnakZnakZnakZnakZnakZnak1ZnakZnakZnak1ZnakZnakZnakZnakZnakZnakZnakZnakZnakZnakZnakZnak1ZnakZnakZnakZnak">
    <w:name w:val="Znak Znak Znak Znak Znak Znak Znak Znak Znak Znak Znak Znak1 Znak Znak Znak1 Znak Znak Znak Znak Znak Znak Znak Znak Znak Znak Znak Znak1 Znak Znak Znak Znak"/>
    <w:basedOn w:val="Normalny"/>
    <w:rsid w:val="000B7000"/>
    <w:pPr>
      <w:spacing w:after="0" w:line="240" w:lineRule="auto"/>
    </w:pPr>
    <w:rPr>
      <w:rFonts w:ascii="Times New Roman" w:eastAsia="Times New Roman" w:hAnsi="Times New Roman" w:cs="Times New Roman"/>
      <w:sz w:val="24"/>
      <w:szCs w:val="24"/>
      <w:lang w:eastAsia="pl-PL"/>
    </w:rPr>
  </w:style>
  <w:style w:type="character" w:styleId="Hipercze">
    <w:name w:val="Hyperlink"/>
    <w:rsid w:val="000B7000"/>
    <w:rPr>
      <w:color w:val="0000FF"/>
      <w:u w:val="single"/>
    </w:rPr>
  </w:style>
  <w:style w:type="paragraph" w:styleId="Stopka">
    <w:name w:val="footer"/>
    <w:basedOn w:val="Normalny"/>
    <w:link w:val="StopkaZnak"/>
    <w:uiPriority w:val="99"/>
    <w:rsid w:val="000B7000"/>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0B7000"/>
    <w:rPr>
      <w:rFonts w:ascii="Times New Roman" w:eastAsia="Times New Roman" w:hAnsi="Times New Roman" w:cs="Times New Roman"/>
      <w:sz w:val="24"/>
      <w:szCs w:val="20"/>
      <w:lang w:eastAsia="pl-PL"/>
    </w:rPr>
  </w:style>
  <w:style w:type="character" w:styleId="Numerstrony">
    <w:name w:val="page number"/>
    <w:basedOn w:val="Domylnaczcionkaakapitu"/>
    <w:rsid w:val="000B7000"/>
  </w:style>
  <w:style w:type="character" w:customStyle="1" w:styleId="text1">
    <w:name w:val="text1"/>
    <w:rsid w:val="000B7000"/>
    <w:rPr>
      <w:rFonts w:ascii="Verdana" w:hAnsi="Verdana" w:hint="default"/>
      <w:color w:val="000000"/>
      <w:sz w:val="20"/>
      <w:szCs w:val="20"/>
    </w:rPr>
  </w:style>
  <w:style w:type="paragraph" w:customStyle="1" w:styleId="Akapitzlist1">
    <w:name w:val="Akapit z listą1"/>
    <w:basedOn w:val="Normalny"/>
    <w:uiPriority w:val="99"/>
    <w:rsid w:val="000B7000"/>
    <w:pPr>
      <w:overflowPunct w:val="0"/>
      <w:autoSpaceDE w:val="0"/>
      <w:autoSpaceDN w:val="0"/>
      <w:adjustRightInd w:val="0"/>
      <w:spacing w:after="0" w:line="240" w:lineRule="auto"/>
      <w:ind w:left="720"/>
      <w:contextualSpacing/>
    </w:pPr>
    <w:rPr>
      <w:rFonts w:ascii="Times New Roman" w:eastAsia="Times New Roman" w:hAnsi="Times New Roman" w:cs="Times New Roman"/>
      <w:sz w:val="24"/>
      <w:szCs w:val="20"/>
      <w:lang w:eastAsia="pl-PL"/>
    </w:rPr>
  </w:style>
  <w:style w:type="character" w:styleId="Odwoaniedokomentarza">
    <w:name w:val="annotation reference"/>
    <w:rsid w:val="000B7000"/>
    <w:rPr>
      <w:sz w:val="16"/>
      <w:szCs w:val="16"/>
    </w:rPr>
  </w:style>
  <w:style w:type="paragraph" w:styleId="Tekstkomentarza">
    <w:name w:val="annotation text"/>
    <w:basedOn w:val="Normalny"/>
    <w:link w:val="TekstkomentarzaZnak"/>
    <w:rsid w:val="000B7000"/>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0B700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0B7000"/>
    <w:rPr>
      <w:b/>
      <w:bCs/>
    </w:rPr>
  </w:style>
  <w:style w:type="character" w:customStyle="1" w:styleId="TematkomentarzaZnak">
    <w:name w:val="Temat komentarza Znak"/>
    <w:basedOn w:val="TekstkomentarzaZnak"/>
    <w:link w:val="Tematkomentarza"/>
    <w:rsid w:val="000B7000"/>
    <w:rPr>
      <w:rFonts w:ascii="Times New Roman" w:eastAsia="Times New Roman" w:hAnsi="Times New Roman" w:cs="Times New Roman"/>
      <w:b/>
      <w:bCs/>
      <w:sz w:val="20"/>
      <w:szCs w:val="20"/>
      <w:lang w:eastAsia="pl-PL"/>
    </w:rPr>
  </w:style>
  <w:style w:type="character" w:styleId="UyteHipercze">
    <w:name w:val="FollowedHyperlink"/>
    <w:basedOn w:val="Domylnaczcionkaakapitu"/>
    <w:rsid w:val="000B7000"/>
    <w:rPr>
      <w:color w:val="800080" w:themeColor="followedHyperlink"/>
      <w:u w:val="single"/>
    </w:rPr>
  </w:style>
  <w:style w:type="character" w:styleId="Tekstzastpczy">
    <w:name w:val="Placeholder Text"/>
    <w:basedOn w:val="Domylnaczcionkaakapitu"/>
    <w:uiPriority w:val="99"/>
    <w:semiHidden/>
    <w:rsid w:val="000B7000"/>
    <w:rPr>
      <w:color w:val="808080"/>
    </w:rPr>
  </w:style>
  <w:style w:type="paragraph" w:styleId="Akapitzlist">
    <w:name w:val="List Paragraph"/>
    <w:basedOn w:val="Normalny"/>
    <w:uiPriority w:val="34"/>
    <w:qFormat/>
    <w:rsid w:val="000B7000"/>
    <w:pPr>
      <w:overflowPunct w:val="0"/>
      <w:autoSpaceDE w:val="0"/>
      <w:autoSpaceDN w:val="0"/>
      <w:adjustRightInd w:val="0"/>
      <w:spacing w:after="0" w:line="240" w:lineRule="auto"/>
      <w:ind w:left="720"/>
      <w:contextualSpacing/>
    </w:pPr>
    <w:rPr>
      <w:rFonts w:ascii="Times New Roman" w:eastAsia="Times New Roman" w:hAnsi="Times New Roman" w:cs="Times New Roman"/>
      <w:sz w:val="24"/>
      <w:szCs w:val="20"/>
      <w:lang w:eastAsia="pl-PL"/>
    </w:rPr>
  </w:style>
  <w:style w:type="paragraph" w:customStyle="1" w:styleId="Default">
    <w:name w:val="Default"/>
    <w:rsid w:val="000B7000"/>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rzypisukocowego">
    <w:name w:val="endnote text"/>
    <w:basedOn w:val="Normalny"/>
    <w:link w:val="TekstprzypisukocowegoZnak"/>
    <w:rsid w:val="000B7000"/>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0B7000"/>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0B7000"/>
    <w:rPr>
      <w:vertAlign w:val="superscript"/>
    </w:rPr>
  </w:style>
  <w:style w:type="paragraph" w:customStyle="1" w:styleId="Akapitzlist2">
    <w:name w:val="Akapit z listą2"/>
    <w:aliases w:val="Obiekt,List Paragraph1"/>
    <w:basedOn w:val="Normalny"/>
    <w:link w:val="AkapitzlistZnak"/>
    <w:uiPriority w:val="99"/>
    <w:rsid w:val="005E79C7"/>
    <w:pPr>
      <w:spacing w:after="0" w:line="240" w:lineRule="auto"/>
      <w:ind w:left="720"/>
      <w:contextualSpacing/>
      <w:jc w:val="both"/>
    </w:pPr>
    <w:rPr>
      <w:rFonts w:ascii="Times New Roman" w:eastAsia="Times New Roman" w:hAnsi="Times New Roman" w:cs="Times New Roman"/>
      <w:sz w:val="24"/>
      <w:szCs w:val="24"/>
      <w:lang w:eastAsia="pl-PL"/>
    </w:rPr>
  </w:style>
  <w:style w:type="character" w:customStyle="1" w:styleId="AkapitzlistZnak">
    <w:name w:val="Akapit z listą Znak"/>
    <w:aliases w:val="Obiekt Znak,List Paragraph1 Znak"/>
    <w:link w:val="Akapitzlist2"/>
    <w:uiPriority w:val="99"/>
    <w:locked/>
    <w:rsid w:val="005E79C7"/>
    <w:rPr>
      <w:rFonts w:ascii="Times New Roman" w:eastAsia="Times New Roman" w:hAnsi="Times New Roman" w:cs="Times New Roman"/>
      <w:sz w:val="24"/>
      <w:szCs w:val="24"/>
      <w:lang w:eastAsia="pl-PL"/>
    </w:rPr>
  </w:style>
  <w:style w:type="paragraph" w:customStyle="1" w:styleId="Style4">
    <w:name w:val="Style4"/>
    <w:basedOn w:val="Normalny"/>
    <w:uiPriority w:val="99"/>
    <w:rsid w:val="00DF6F93"/>
    <w:pPr>
      <w:widowControl w:val="0"/>
      <w:autoSpaceDE w:val="0"/>
      <w:autoSpaceDN w:val="0"/>
      <w:adjustRightInd w:val="0"/>
      <w:spacing w:after="0" w:line="960" w:lineRule="exact"/>
    </w:pPr>
    <w:rPr>
      <w:rFonts w:ascii="Calibri" w:eastAsia="Times New Roman" w:hAnsi="Calibri" w:cs="Times New Roman"/>
      <w:sz w:val="24"/>
      <w:szCs w:val="24"/>
      <w:lang w:eastAsia="pl-PL"/>
    </w:rPr>
  </w:style>
  <w:style w:type="character" w:customStyle="1" w:styleId="FontStyle12">
    <w:name w:val="Font Style12"/>
    <w:uiPriority w:val="99"/>
    <w:rsid w:val="00DF6F93"/>
    <w:rPr>
      <w:rFonts w:ascii="Calibri" w:hAnsi="Calibri"/>
      <w:sz w:val="22"/>
    </w:rPr>
  </w:style>
  <w:style w:type="paragraph" w:customStyle="1" w:styleId="Akapitzlist3">
    <w:name w:val="Akapit z listą3"/>
    <w:basedOn w:val="Normalny"/>
    <w:rsid w:val="00E56DEA"/>
    <w:pPr>
      <w:overflowPunct w:val="0"/>
      <w:autoSpaceDE w:val="0"/>
      <w:autoSpaceDN w:val="0"/>
      <w:adjustRightInd w:val="0"/>
      <w:spacing w:after="0" w:line="240" w:lineRule="auto"/>
      <w:ind w:left="720"/>
    </w:pPr>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A80FAC"/>
    <w:rPr>
      <w:b/>
      <w:bCs/>
    </w:rPr>
  </w:style>
  <w:style w:type="paragraph" w:styleId="Tekstprzypisudolnego">
    <w:name w:val="footnote text"/>
    <w:basedOn w:val="Normalny"/>
    <w:link w:val="TekstprzypisudolnegoZnak"/>
    <w:uiPriority w:val="99"/>
    <w:semiHidden/>
    <w:unhideWhenUsed/>
    <w:rsid w:val="00E34D2B"/>
    <w:pPr>
      <w:spacing w:after="0" w:line="240" w:lineRule="auto"/>
      <w:jc w:val="both"/>
    </w:pPr>
    <w:rPr>
      <w:color w:val="1D1B11" w:themeColor="background2" w:themeShade="1A"/>
      <w:sz w:val="20"/>
      <w:szCs w:val="20"/>
    </w:rPr>
  </w:style>
  <w:style w:type="character" w:customStyle="1" w:styleId="TekstprzypisudolnegoZnak">
    <w:name w:val="Tekst przypisu dolnego Znak"/>
    <w:basedOn w:val="Domylnaczcionkaakapitu"/>
    <w:link w:val="Tekstprzypisudolnego"/>
    <w:uiPriority w:val="99"/>
    <w:semiHidden/>
    <w:rsid w:val="00E34D2B"/>
    <w:rPr>
      <w:color w:val="1D1B11" w:themeColor="background2" w:themeShade="1A"/>
      <w:sz w:val="20"/>
      <w:szCs w:val="20"/>
    </w:rPr>
  </w:style>
  <w:style w:type="character" w:styleId="Odwoanieprzypisudolnego">
    <w:name w:val="footnote reference"/>
    <w:basedOn w:val="Domylnaczcionkaakapitu"/>
    <w:uiPriority w:val="99"/>
    <w:semiHidden/>
    <w:unhideWhenUsed/>
    <w:rsid w:val="00E34D2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zp.gov.pl/data/assets/pdf_file/0015/32415/Jednolity-Europejski-Dokument-Zamowienia-instrukcja.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do@kluczbork.pl" TargetMode="External"/><Relationship Id="rId5" Type="http://schemas.openxmlformats.org/officeDocument/2006/relationships/webSettings" Target="webSettings.xml"/><Relationship Id="rId10" Type="http://schemas.openxmlformats.org/officeDocument/2006/relationships/hyperlink" Target="http://www.bip.kluczbork.eu" TargetMode="External"/><Relationship Id="rId4" Type="http://schemas.openxmlformats.org/officeDocument/2006/relationships/settings" Target="settings.xml"/><Relationship Id="rId9" Type="http://schemas.openxmlformats.org/officeDocument/2006/relationships/hyperlink" Target="http://www.bip.kluczbork.eu"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A255-83FC-49EA-B497-829050F6C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21</Pages>
  <Words>8812</Words>
  <Characters>52873</Characters>
  <Application>Microsoft Office Word</Application>
  <DocSecurity>0</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Kluczbork</Company>
  <LinksUpToDate>false</LinksUpToDate>
  <CharactersWithSpaces>61562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dc:creator>
  <cp:keywords/>
  <dc:description/>
  <cp:lastModifiedBy>UM</cp:lastModifiedBy>
  <cp:revision>107</cp:revision>
  <cp:lastPrinted>2018-06-07T07:55:00Z</cp:lastPrinted>
  <dcterms:created xsi:type="dcterms:W3CDTF">2017-07-28T07:40:00Z</dcterms:created>
  <dcterms:modified xsi:type="dcterms:W3CDTF">2018-06-12T07:01:00Z</dcterms:modified>
</cp:coreProperties>
</file>